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88D5" w14:textId="7EA8E83B" w:rsidR="003107B2" w:rsidRPr="00833E64" w:rsidRDefault="003107B2" w:rsidP="003107B2">
      <w:pPr>
        <w:spacing w:after="0" w:line="240" w:lineRule="auto"/>
        <w:ind w:firstLine="709"/>
        <w:jc w:val="center"/>
        <w:rPr>
          <w:rFonts w:ascii="Times New Roman" w:eastAsia="Times New Roman" w:hAnsi="Times New Roman" w:cs="Times New Roman"/>
          <w:color w:val="000000"/>
          <w:sz w:val="28"/>
          <w:szCs w:val="28"/>
          <w:lang w:eastAsia="ru-RU"/>
        </w:rPr>
      </w:pPr>
      <w:r w:rsidRPr="00833E64">
        <w:rPr>
          <w:rFonts w:ascii="Times New Roman" w:eastAsia="Times New Roman" w:hAnsi="Times New Roman" w:cs="Times New Roman"/>
          <w:b/>
          <w:bCs/>
          <w:color w:val="000000"/>
          <w:sz w:val="28"/>
          <w:szCs w:val="28"/>
          <w:lang w:eastAsia="ru-RU"/>
        </w:rPr>
        <w:t xml:space="preserve">Comisia </w:t>
      </w:r>
      <w:r w:rsidR="009B2E99" w:rsidRPr="00833E64">
        <w:rPr>
          <w:rFonts w:ascii="Times New Roman" w:eastAsia="Times New Roman" w:hAnsi="Times New Roman" w:cs="Times New Roman"/>
          <w:b/>
          <w:bCs/>
          <w:color w:val="000000"/>
          <w:sz w:val="28"/>
          <w:szCs w:val="28"/>
          <w:lang w:eastAsia="ru-RU"/>
        </w:rPr>
        <w:t>Naţională E</w:t>
      </w:r>
      <w:r w:rsidRPr="00833E64">
        <w:rPr>
          <w:rFonts w:ascii="Times New Roman" w:eastAsia="Times New Roman" w:hAnsi="Times New Roman" w:cs="Times New Roman"/>
          <w:b/>
          <w:bCs/>
          <w:color w:val="000000"/>
          <w:sz w:val="28"/>
          <w:szCs w:val="28"/>
          <w:lang w:eastAsia="ru-RU"/>
        </w:rPr>
        <w:t>xtraordinară</w:t>
      </w:r>
    </w:p>
    <w:p w14:paraId="049C3CF5" w14:textId="6ADE02D3" w:rsidR="003107B2" w:rsidRPr="00833E64" w:rsidRDefault="003107B2" w:rsidP="003107B2">
      <w:pPr>
        <w:spacing w:after="0" w:line="240" w:lineRule="auto"/>
        <w:ind w:firstLine="709"/>
        <w:jc w:val="center"/>
        <w:rPr>
          <w:rFonts w:ascii="Times New Roman" w:eastAsia="Times New Roman" w:hAnsi="Times New Roman" w:cs="Times New Roman"/>
          <w:color w:val="000000"/>
          <w:sz w:val="28"/>
          <w:szCs w:val="28"/>
          <w:lang w:eastAsia="ru-RU"/>
        </w:rPr>
      </w:pPr>
      <w:r w:rsidRPr="00833E64">
        <w:rPr>
          <w:rFonts w:ascii="Times New Roman" w:eastAsia="Times New Roman" w:hAnsi="Times New Roman" w:cs="Times New Roman"/>
          <w:b/>
          <w:bCs/>
          <w:color w:val="000000"/>
          <w:sz w:val="28"/>
          <w:szCs w:val="28"/>
          <w:lang w:eastAsia="ru-RU"/>
        </w:rPr>
        <w:t xml:space="preserve">de </w:t>
      </w:r>
      <w:r w:rsidR="009B2E99" w:rsidRPr="00833E64">
        <w:rPr>
          <w:rFonts w:ascii="Times New Roman" w:eastAsia="Times New Roman" w:hAnsi="Times New Roman" w:cs="Times New Roman"/>
          <w:b/>
          <w:bCs/>
          <w:color w:val="000000"/>
          <w:sz w:val="28"/>
          <w:szCs w:val="28"/>
          <w:lang w:eastAsia="ru-RU"/>
        </w:rPr>
        <w:t>Sănătate P</w:t>
      </w:r>
      <w:r w:rsidRPr="00833E64">
        <w:rPr>
          <w:rFonts w:ascii="Times New Roman" w:eastAsia="Times New Roman" w:hAnsi="Times New Roman" w:cs="Times New Roman"/>
          <w:b/>
          <w:bCs/>
          <w:color w:val="000000"/>
          <w:sz w:val="28"/>
          <w:szCs w:val="28"/>
          <w:lang w:eastAsia="ru-RU"/>
        </w:rPr>
        <w:t>ublică</w:t>
      </w:r>
    </w:p>
    <w:p w14:paraId="0C6422C2" w14:textId="3B8E8DC6" w:rsidR="003107B2" w:rsidRPr="00833E64" w:rsidRDefault="003107B2" w:rsidP="003107B2">
      <w:pPr>
        <w:spacing w:after="0" w:line="240" w:lineRule="auto"/>
        <w:ind w:firstLine="709"/>
        <w:jc w:val="center"/>
        <w:rPr>
          <w:rFonts w:ascii="Times New Roman" w:eastAsia="Times New Roman" w:hAnsi="Times New Roman" w:cs="Times New Roman"/>
          <w:color w:val="000000"/>
          <w:sz w:val="28"/>
          <w:szCs w:val="28"/>
          <w:lang w:eastAsia="ru-RU"/>
        </w:rPr>
      </w:pPr>
      <w:r w:rsidRPr="00833E64">
        <w:rPr>
          <w:rFonts w:ascii="Times New Roman" w:eastAsia="Times New Roman" w:hAnsi="Times New Roman" w:cs="Times New Roman"/>
          <w:b/>
          <w:bCs/>
          <w:color w:val="000000"/>
          <w:sz w:val="28"/>
          <w:szCs w:val="28"/>
          <w:lang w:eastAsia="ru-RU"/>
        </w:rPr>
        <w:t>Hotăr</w:t>
      </w:r>
      <w:r w:rsidR="00C82C47" w:rsidRPr="00833E64">
        <w:rPr>
          <w:rFonts w:ascii="Times New Roman" w:eastAsia="Times New Roman" w:hAnsi="Times New Roman" w:cs="Times New Roman"/>
          <w:b/>
          <w:bCs/>
          <w:color w:val="000000"/>
          <w:sz w:val="28"/>
          <w:szCs w:val="28"/>
          <w:lang w:eastAsia="ru-RU"/>
        </w:rPr>
        <w:t>î</w:t>
      </w:r>
      <w:r w:rsidRPr="00833E64">
        <w:rPr>
          <w:rFonts w:ascii="Times New Roman" w:eastAsia="Times New Roman" w:hAnsi="Times New Roman" w:cs="Times New Roman"/>
          <w:b/>
          <w:bCs/>
          <w:color w:val="000000"/>
          <w:sz w:val="28"/>
          <w:szCs w:val="28"/>
          <w:lang w:eastAsia="ru-RU"/>
        </w:rPr>
        <w:t>re nr. 1</w:t>
      </w:r>
      <w:r w:rsidR="001258E1" w:rsidRPr="00833E64">
        <w:rPr>
          <w:rFonts w:ascii="Times New Roman" w:eastAsia="Times New Roman" w:hAnsi="Times New Roman" w:cs="Times New Roman"/>
          <w:b/>
          <w:bCs/>
          <w:color w:val="000000"/>
          <w:sz w:val="28"/>
          <w:szCs w:val="28"/>
          <w:lang w:eastAsia="ru-RU"/>
        </w:rPr>
        <w:t>2</w:t>
      </w:r>
      <w:r w:rsidRPr="00833E64">
        <w:rPr>
          <w:rFonts w:ascii="Times New Roman" w:eastAsia="Times New Roman" w:hAnsi="Times New Roman" w:cs="Times New Roman"/>
          <w:b/>
          <w:bCs/>
          <w:color w:val="000000"/>
          <w:sz w:val="28"/>
          <w:szCs w:val="28"/>
          <w:lang w:eastAsia="ru-RU"/>
        </w:rPr>
        <w:t xml:space="preserve"> din </w:t>
      </w:r>
      <w:r w:rsidR="009B2E99" w:rsidRPr="00833E64">
        <w:rPr>
          <w:rFonts w:ascii="Times New Roman" w:eastAsia="Times New Roman" w:hAnsi="Times New Roman" w:cs="Times New Roman"/>
          <w:b/>
          <w:bCs/>
          <w:color w:val="000000"/>
          <w:sz w:val="28"/>
          <w:szCs w:val="28"/>
          <w:lang w:eastAsia="ru-RU"/>
        </w:rPr>
        <w:t xml:space="preserve">25 </w:t>
      </w:r>
      <w:r w:rsidRPr="00833E64">
        <w:rPr>
          <w:rFonts w:ascii="Times New Roman" w:eastAsia="Times New Roman" w:hAnsi="Times New Roman" w:cs="Times New Roman"/>
          <w:b/>
          <w:bCs/>
          <w:color w:val="000000"/>
          <w:sz w:val="28"/>
          <w:szCs w:val="28"/>
          <w:lang w:eastAsia="ru-RU"/>
        </w:rPr>
        <w:t>mai 2020</w:t>
      </w:r>
    </w:p>
    <w:p w14:paraId="7896122A" w14:textId="77777777" w:rsidR="003107B2" w:rsidRPr="00833E64" w:rsidRDefault="003107B2" w:rsidP="003107B2">
      <w:pPr>
        <w:spacing w:after="0" w:line="240" w:lineRule="auto"/>
        <w:ind w:firstLine="709"/>
        <w:jc w:val="center"/>
        <w:rPr>
          <w:rFonts w:ascii="Times New Roman" w:eastAsia="Times New Roman" w:hAnsi="Times New Roman" w:cs="Times New Roman"/>
          <w:color w:val="000000"/>
          <w:sz w:val="28"/>
          <w:szCs w:val="28"/>
          <w:lang w:eastAsia="ru-RU"/>
        </w:rPr>
      </w:pPr>
    </w:p>
    <w:p w14:paraId="68BF4383" w14:textId="4D289A38" w:rsidR="003107B2" w:rsidRPr="00833E64" w:rsidRDefault="00587FCA" w:rsidP="003107B2">
      <w:pPr>
        <w:spacing w:after="0" w:line="240" w:lineRule="auto"/>
        <w:ind w:firstLine="709"/>
        <w:jc w:val="both"/>
        <w:rPr>
          <w:rFonts w:ascii="Times New Roman" w:eastAsia="Times New Roman" w:hAnsi="Times New Roman" w:cs="Times New Roman"/>
          <w:color w:val="000000"/>
          <w:sz w:val="28"/>
          <w:szCs w:val="28"/>
          <w:lang w:eastAsia="ru-RU"/>
        </w:rPr>
      </w:pPr>
      <w:r w:rsidRPr="00833E64">
        <w:rPr>
          <w:rFonts w:ascii="Times New Roman" w:eastAsia="Times New Roman" w:hAnsi="Times New Roman" w:cs="Times New Roman"/>
          <w:color w:val="000000"/>
          <w:sz w:val="28"/>
          <w:szCs w:val="28"/>
          <w:lang w:eastAsia="ru-RU"/>
        </w:rPr>
        <w:t>În conformitate cu</w:t>
      </w:r>
      <w:r w:rsidR="00942618" w:rsidRPr="00833E64">
        <w:rPr>
          <w:rFonts w:ascii="Times New Roman" w:eastAsia="Times New Roman" w:hAnsi="Times New Roman" w:cs="Times New Roman"/>
          <w:color w:val="000000"/>
          <w:sz w:val="28"/>
          <w:szCs w:val="28"/>
          <w:lang w:eastAsia="ru-RU"/>
        </w:rPr>
        <w:t xml:space="preserve"> art. 58 din Legea nr. 10/2009 privind supravegherea de stat a sănătății publice și </w:t>
      </w:r>
      <w:r w:rsidRPr="00833E64">
        <w:rPr>
          <w:rFonts w:ascii="Times New Roman" w:eastAsia="Times New Roman" w:hAnsi="Times New Roman" w:cs="Times New Roman"/>
          <w:color w:val="000000"/>
          <w:sz w:val="28"/>
          <w:szCs w:val="28"/>
          <w:lang w:eastAsia="ru-RU"/>
        </w:rPr>
        <w:t>Hotărîrea nr. 10 din 1</w:t>
      </w:r>
      <w:r w:rsidR="00C91682" w:rsidRPr="00833E64">
        <w:rPr>
          <w:rFonts w:ascii="Times New Roman" w:eastAsia="Times New Roman" w:hAnsi="Times New Roman" w:cs="Times New Roman"/>
          <w:color w:val="000000"/>
          <w:sz w:val="28"/>
          <w:szCs w:val="28"/>
          <w:lang w:eastAsia="ru-RU"/>
        </w:rPr>
        <w:t>5</w:t>
      </w:r>
      <w:r w:rsidRPr="00833E64">
        <w:rPr>
          <w:rFonts w:ascii="Times New Roman" w:eastAsia="Times New Roman" w:hAnsi="Times New Roman" w:cs="Times New Roman"/>
          <w:color w:val="000000"/>
          <w:sz w:val="28"/>
          <w:szCs w:val="28"/>
          <w:lang w:eastAsia="ru-RU"/>
        </w:rPr>
        <w:t xml:space="preserve"> mai 2020 a Comisiei naționale extraordinare de sănătate publică privind declararea stării de urgență în sănătate publică, </w:t>
      </w:r>
      <w:r w:rsidR="003107B2" w:rsidRPr="00833E64">
        <w:rPr>
          <w:rFonts w:ascii="Times New Roman" w:eastAsia="Times New Roman" w:hAnsi="Times New Roman" w:cs="Times New Roman"/>
          <w:color w:val="000000"/>
          <w:sz w:val="28"/>
          <w:szCs w:val="28"/>
          <w:lang w:eastAsia="ru-RU"/>
        </w:rPr>
        <w:t xml:space="preserve">Comisia </w:t>
      </w:r>
      <w:r w:rsidRPr="00833E64">
        <w:rPr>
          <w:rFonts w:ascii="Times New Roman" w:eastAsia="Times New Roman" w:hAnsi="Times New Roman" w:cs="Times New Roman"/>
          <w:color w:val="000000"/>
          <w:sz w:val="28"/>
          <w:szCs w:val="28"/>
          <w:lang w:eastAsia="ru-RU"/>
        </w:rPr>
        <w:t>n</w:t>
      </w:r>
      <w:r w:rsidR="003107B2" w:rsidRPr="00833E64">
        <w:rPr>
          <w:rFonts w:ascii="Times New Roman" w:eastAsia="Times New Roman" w:hAnsi="Times New Roman" w:cs="Times New Roman"/>
          <w:color w:val="000000"/>
          <w:sz w:val="28"/>
          <w:szCs w:val="28"/>
          <w:lang w:eastAsia="ru-RU"/>
        </w:rPr>
        <w:t xml:space="preserve">ațională </w:t>
      </w:r>
      <w:r w:rsidRPr="00833E64">
        <w:rPr>
          <w:rFonts w:ascii="Times New Roman" w:eastAsia="Times New Roman" w:hAnsi="Times New Roman" w:cs="Times New Roman"/>
          <w:color w:val="000000"/>
          <w:sz w:val="28"/>
          <w:szCs w:val="28"/>
          <w:lang w:eastAsia="ru-RU"/>
        </w:rPr>
        <w:t>e</w:t>
      </w:r>
      <w:r w:rsidR="003107B2" w:rsidRPr="00833E64">
        <w:rPr>
          <w:rFonts w:ascii="Times New Roman" w:eastAsia="Times New Roman" w:hAnsi="Times New Roman" w:cs="Times New Roman"/>
          <w:color w:val="000000"/>
          <w:sz w:val="28"/>
          <w:szCs w:val="28"/>
          <w:lang w:eastAsia="ru-RU"/>
        </w:rPr>
        <w:t xml:space="preserve">xtraordinară de </w:t>
      </w:r>
      <w:r w:rsidRPr="00833E64">
        <w:rPr>
          <w:rFonts w:ascii="Times New Roman" w:eastAsia="Times New Roman" w:hAnsi="Times New Roman" w:cs="Times New Roman"/>
          <w:color w:val="000000"/>
          <w:sz w:val="28"/>
          <w:szCs w:val="28"/>
          <w:lang w:eastAsia="ru-RU"/>
        </w:rPr>
        <w:t>s</w:t>
      </w:r>
      <w:r w:rsidR="003107B2" w:rsidRPr="00833E64">
        <w:rPr>
          <w:rFonts w:ascii="Times New Roman" w:eastAsia="Times New Roman" w:hAnsi="Times New Roman" w:cs="Times New Roman"/>
          <w:color w:val="000000"/>
          <w:sz w:val="28"/>
          <w:szCs w:val="28"/>
          <w:lang w:eastAsia="ru-RU"/>
        </w:rPr>
        <w:t xml:space="preserve">ănătate </w:t>
      </w:r>
      <w:r w:rsidRPr="00833E64">
        <w:rPr>
          <w:rFonts w:ascii="Times New Roman" w:eastAsia="Times New Roman" w:hAnsi="Times New Roman" w:cs="Times New Roman"/>
          <w:color w:val="000000"/>
          <w:sz w:val="28"/>
          <w:szCs w:val="28"/>
          <w:lang w:eastAsia="ru-RU"/>
        </w:rPr>
        <w:t>p</w:t>
      </w:r>
      <w:r w:rsidR="003107B2" w:rsidRPr="00833E64">
        <w:rPr>
          <w:rFonts w:ascii="Times New Roman" w:eastAsia="Times New Roman" w:hAnsi="Times New Roman" w:cs="Times New Roman"/>
          <w:color w:val="000000"/>
          <w:sz w:val="28"/>
          <w:szCs w:val="28"/>
          <w:lang w:eastAsia="ru-RU"/>
        </w:rPr>
        <w:t>ublică,</w:t>
      </w:r>
    </w:p>
    <w:p w14:paraId="0C8DF965" w14:textId="08C915EE" w:rsidR="003107B2" w:rsidRPr="00833E64" w:rsidRDefault="003107B2" w:rsidP="003107B2">
      <w:pPr>
        <w:spacing w:after="0" w:line="240" w:lineRule="auto"/>
        <w:ind w:firstLine="709"/>
        <w:jc w:val="both"/>
        <w:rPr>
          <w:rFonts w:ascii="Times New Roman" w:eastAsia="Times New Roman" w:hAnsi="Times New Roman" w:cs="Times New Roman"/>
          <w:color w:val="000000"/>
          <w:sz w:val="28"/>
          <w:szCs w:val="28"/>
          <w:lang w:eastAsia="ru-RU"/>
        </w:rPr>
      </w:pPr>
      <w:r w:rsidRPr="00833E64">
        <w:rPr>
          <w:rFonts w:ascii="Times New Roman" w:eastAsia="Times New Roman" w:hAnsi="Times New Roman" w:cs="Times New Roman"/>
          <w:color w:val="000000"/>
          <w:sz w:val="28"/>
          <w:szCs w:val="28"/>
          <w:lang w:eastAsia="ru-RU"/>
        </w:rPr>
        <w:t> </w:t>
      </w:r>
    </w:p>
    <w:p w14:paraId="3DA55462" w14:textId="77777777" w:rsidR="003107B2" w:rsidRPr="00833E64" w:rsidRDefault="003107B2" w:rsidP="003107B2">
      <w:pPr>
        <w:spacing w:after="0" w:line="240" w:lineRule="auto"/>
        <w:ind w:firstLine="709"/>
        <w:jc w:val="center"/>
        <w:rPr>
          <w:rFonts w:ascii="Times New Roman" w:eastAsia="Times New Roman" w:hAnsi="Times New Roman" w:cs="Times New Roman"/>
          <w:color w:val="000000"/>
          <w:sz w:val="28"/>
          <w:szCs w:val="28"/>
          <w:lang w:eastAsia="ru-RU"/>
        </w:rPr>
      </w:pPr>
      <w:r w:rsidRPr="00833E64">
        <w:rPr>
          <w:rFonts w:ascii="Times New Roman" w:eastAsia="Times New Roman" w:hAnsi="Times New Roman" w:cs="Times New Roman"/>
          <w:b/>
          <w:bCs/>
          <w:color w:val="000000"/>
          <w:sz w:val="28"/>
          <w:szCs w:val="28"/>
          <w:lang w:eastAsia="ru-RU"/>
        </w:rPr>
        <w:t>HOTĂRĂŞTE:</w:t>
      </w:r>
    </w:p>
    <w:p w14:paraId="0AA31264" w14:textId="77777777" w:rsidR="003107B2" w:rsidRPr="00833E64" w:rsidRDefault="003107B2" w:rsidP="003107B2">
      <w:pPr>
        <w:tabs>
          <w:tab w:val="left" w:pos="540"/>
        </w:tabs>
        <w:spacing w:after="0" w:line="240" w:lineRule="auto"/>
        <w:ind w:firstLine="709"/>
        <w:jc w:val="both"/>
        <w:rPr>
          <w:rFonts w:ascii="Times New Roman" w:eastAsia="Times New Roman" w:hAnsi="Times New Roman" w:cs="Times New Roman"/>
          <w:sz w:val="28"/>
          <w:szCs w:val="28"/>
        </w:rPr>
      </w:pPr>
    </w:p>
    <w:p w14:paraId="76F4089C" w14:textId="7A4862BE" w:rsidR="00B847E3" w:rsidRPr="00833E64" w:rsidRDefault="00BC4FBE" w:rsidP="00833E64">
      <w:pPr>
        <w:spacing w:after="0" w:line="240" w:lineRule="auto"/>
        <w:ind w:firstLine="709"/>
        <w:contextualSpacing/>
        <w:jc w:val="both"/>
        <w:rPr>
          <w:rFonts w:ascii="Times New Roman" w:eastAsia="Calibri" w:hAnsi="Times New Roman" w:cs="Times New Roman"/>
          <w:bCs/>
          <w:sz w:val="28"/>
          <w:szCs w:val="28"/>
        </w:rPr>
      </w:pPr>
      <w:r w:rsidRPr="00833E64">
        <w:rPr>
          <w:rFonts w:ascii="Times New Roman" w:eastAsia="Calibri" w:hAnsi="Times New Roman" w:cs="Times New Roman"/>
          <w:bCs/>
          <w:sz w:val="28"/>
          <w:szCs w:val="28"/>
        </w:rPr>
        <w:t>1.</w:t>
      </w:r>
      <w:r w:rsidR="00942618" w:rsidRPr="00833E64">
        <w:rPr>
          <w:rFonts w:ascii="Times New Roman" w:eastAsia="Calibri" w:hAnsi="Times New Roman" w:cs="Times New Roman"/>
          <w:bCs/>
          <w:sz w:val="28"/>
          <w:szCs w:val="28"/>
        </w:rPr>
        <w:t xml:space="preserve"> </w:t>
      </w:r>
      <w:r w:rsidR="001258E1" w:rsidRPr="00833E64">
        <w:rPr>
          <w:rFonts w:ascii="Times New Roman" w:eastAsia="Calibri" w:hAnsi="Times New Roman" w:cs="Times New Roman"/>
          <w:bCs/>
          <w:sz w:val="28"/>
          <w:szCs w:val="28"/>
        </w:rPr>
        <w:t xml:space="preserve">Comisiile </w:t>
      </w:r>
      <w:r w:rsidR="001258E1" w:rsidRPr="00833E64">
        <w:rPr>
          <w:rFonts w:ascii="Times New Roman" w:hAnsi="Times New Roman" w:cs="Times New Roman"/>
          <w:sz w:val="28"/>
          <w:szCs w:val="28"/>
        </w:rPr>
        <w:t>teritoriale extraordinare de sănătate publică</w:t>
      </w:r>
      <w:r w:rsidR="001258E1" w:rsidRPr="00833E64">
        <w:rPr>
          <w:rFonts w:ascii="Times New Roman" w:eastAsia="Calibri" w:hAnsi="Times New Roman" w:cs="Times New Roman"/>
          <w:bCs/>
          <w:sz w:val="28"/>
          <w:szCs w:val="28"/>
        </w:rPr>
        <w:t xml:space="preserve">, vor asigura,  revizuirea tuturor </w:t>
      </w:r>
      <w:proofErr w:type="spellStart"/>
      <w:r w:rsidR="001258E1" w:rsidRPr="00833E64">
        <w:rPr>
          <w:rFonts w:ascii="Times New Roman" w:eastAsia="Calibri" w:hAnsi="Times New Roman" w:cs="Times New Roman"/>
          <w:bCs/>
          <w:sz w:val="28"/>
          <w:szCs w:val="28"/>
        </w:rPr>
        <w:t>hotăr</w:t>
      </w:r>
      <w:r w:rsidR="00563E59">
        <w:rPr>
          <w:rFonts w:ascii="Times New Roman" w:eastAsia="Calibri" w:hAnsi="Times New Roman" w:cs="Times New Roman"/>
          <w:bCs/>
          <w:sz w:val="28"/>
          <w:szCs w:val="28"/>
        </w:rPr>
        <w:t>î</w:t>
      </w:r>
      <w:r w:rsidR="001258E1" w:rsidRPr="00833E64">
        <w:rPr>
          <w:rFonts w:ascii="Times New Roman" w:eastAsia="Calibri" w:hAnsi="Times New Roman" w:cs="Times New Roman"/>
          <w:bCs/>
          <w:sz w:val="28"/>
          <w:szCs w:val="28"/>
        </w:rPr>
        <w:t>rilor</w:t>
      </w:r>
      <w:proofErr w:type="spellEnd"/>
      <w:r w:rsidR="005D7E3C" w:rsidRPr="00833E64">
        <w:rPr>
          <w:rFonts w:ascii="Times New Roman" w:eastAsia="Calibri" w:hAnsi="Times New Roman" w:cs="Times New Roman"/>
          <w:bCs/>
          <w:sz w:val="28"/>
          <w:szCs w:val="28"/>
        </w:rPr>
        <w:t xml:space="preserve"> </w:t>
      </w:r>
      <w:r w:rsidR="001258E1" w:rsidRPr="00833E64">
        <w:rPr>
          <w:rFonts w:ascii="Times New Roman" w:eastAsia="Calibri" w:hAnsi="Times New Roman" w:cs="Times New Roman"/>
          <w:bCs/>
          <w:sz w:val="28"/>
          <w:szCs w:val="28"/>
        </w:rPr>
        <w:t>/</w:t>
      </w:r>
      <w:r w:rsidR="005D7E3C" w:rsidRPr="00833E64">
        <w:rPr>
          <w:rFonts w:ascii="Times New Roman" w:eastAsia="Calibri" w:hAnsi="Times New Roman" w:cs="Times New Roman"/>
          <w:bCs/>
          <w:sz w:val="28"/>
          <w:szCs w:val="28"/>
        </w:rPr>
        <w:t xml:space="preserve"> </w:t>
      </w:r>
      <w:r w:rsidR="001258E1" w:rsidRPr="00833E64">
        <w:rPr>
          <w:rFonts w:ascii="Times New Roman" w:eastAsia="Calibri" w:hAnsi="Times New Roman" w:cs="Times New Roman"/>
          <w:bCs/>
          <w:sz w:val="28"/>
          <w:szCs w:val="28"/>
        </w:rPr>
        <w:t>d</w:t>
      </w:r>
      <w:r w:rsidR="005D7E3C" w:rsidRPr="00833E64">
        <w:rPr>
          <w:rFonts w:ascii="Times New Roman" w:eastAsia="Calibri" w:hAnsi="Times New Roman" w:cs="Times New Roman"/>
          <w:bCs/>
          <w:sz w:val="28"/>
          <w:szCs w:val="28"/>
        </w:rPr>
        <w:t xml:space="preserve">ispozițiilor </w:t>
      </w:r>
      <w:r w:rsidR="001258E1" w:rsidRPr="00833E64">
        <w:rPr>
          <w:rFonts w:ascii="Times New Roman" w:eastAsia="Calibri" w:hAnsi="Times New Roman" w:cs="Times New Roman"/>
          <w:bCs/>
          <w:sz w:val="28"/>
          <w:szCs w:val="28"/>
        </w:rPr>
        <w:t xml:space="preserve">aprobate, </w:t>
      </w:r>
      <w:proofErr w:type="spellStart"/>
      <w:r w:rsidR="005D7E3C" w:rsidRPr="00833E64">
        <w:rPr>
          <w:rFonts w:ascii="Times New Roman" w:eastAsia="Calibri" w:hAnsi="Times New Roman" w:cs="Times New Roman"/>
          <w:bCs/>
          <w:sz w:val="28"/>
          <w:szCs w:val="28"/>
        </w:rPr>
        <w:t>aduc</w:t>
      </w:r>
      <w:r w:rsidR="00563E59">
        <w:rPr>
          <w:rFonts w:ascii="Times New Roman" w:eastAsia="Calibri" w:hAnsi="Times New Roman" w:cs="Times New Roman"/>
          <w:bCs/>
          <w:sz w:val="28"/>
          <w:szCs w:val="28"/>
        </w:rPr>
        <w:t>î</w:t>
      </w:r>
      <w:r w:rsidR="005D7E3C" w:rsidRPr="00833E64">
        <w:rPr>
          <w:rFonts w:ascii="Times New Roman" w:eastAsia="Calibri" w:hAnsi="Times New Roman" w:cs="Times New Roman"/>
          <w:bCs/>
          <w:sz w:val="28"/>
          <w:szCs w:val="28"/>
        </w:rPr>
        <w:t>ndu</w:t>
      </w:r>
      <w:proofErr w:type="spellEnd"/>
      <w:r w:rsidR="005D7E3C" w:rsidRPr="00833E64">
        <w:rPr>
          <w:rFonts w:ascii="Times New Roman" w:eastAsia="Calibri" w:hAnsi="Times New Roman" w:cs="Times New Roman"/>
          <w:bCs/>
          <w:sz w:val="28"/>
          <w:szCs w:val="28"/>
        </w:rPr>
        <w:t xml:space="preserve">-le în concordanță </w:t>
      </w:r>
      <w:r w:rsidR="001258E1" w:rsidRPr="00833E64">
        <w:rPr>
          <w:rFonts w:ascii="Times New Roman" w:eastAsia="Calibri" w:hAnsi="Times New Roman" w:cs="Times New Roman"/>
          <w:bCs/>
          <w:sz w:val="28"/>
          <w:szCs w:val="28"/>
        </w:rPr>
        <w:t xml:space="preserve">cu </w:t>
      </w:r>
      <w:proofErr w:type="spellStart"/>
      <w:r w:rsidR="005D7E3C" w:rsidRPr="00833E64">
        <w:rPr>
          <w:rFonts w:ascii="Times New Roman" w:eastAsia="Calibri" w:hAnsi="Times New Roman" w:cs="Times New Roman"/>
          <w:bCs/>
          <w:sz w:val="28"/>
          <w:szCs w:val="28"/>
        </w:rPr>
        <w:t>Hotăr</w:t>
      </w:r>
      <w:r w:rsidR="00563E59">
        <w:rPr>
          <w:rFonts w:ascii="Times New Roman" w:eastAsia="Calibri" w:hAnsi="Times New Roman" w:cs="Times New Roman"/>
          <w:bCs/>
          <w:sz w:val="28"/>
          <w:szCs w:val="28"/>
        </w:rPr>
        <w:t>î</w:t>
      </w:r>
      <w:r w:rsidR="005D7E3C" w:rsidRPr="00833E64">
        <w:rPr>
          <w:rFonts w:ascii="Times New Roman" w:eastAsia="Calibri" w:hAnsi="Times New Roman" w:cs="Times New Roman"/>
          <w:bCs/>
          <w:sz w:val="28"/>
          <w:szCs w:val="28"/>
        </w:rPr>
        <w:t>rile</w:t>
      </w:r>
      <w:proofErr w:type="spellEnd"/>
      <w:r w:rsidR="001258E1" w:rsidRPr="00833E64">
        <w:rPr>
          <w:rFonts w:ascii="Times New Roman" w:eastAsia="Calibri" w:hAnsi="Times New Roman" w:cs="Times New Roman"/>
          <w:bCs/>
          <w:sz w:val="28"/>
          <w:szCs w:val="28"/>
        </w:rPr>
        <w:t xml:space="preserve"> Comisi</w:t>
      </w:r>
      <w:r w:rsidR="00B40DCD" w:rsidRPr="00833E64">
        <w:rPr>
          <w:rFonts w:ascii="Times New Roman" w:eastAsia="Calibri" w:hAnsi="Times New Roman" w:cs="Times New Roman"/>
          <w:bCs/>
          <w:sz w:val="28"/>
          <w:szCs w:val="28"/>
        </w:rPr>
        <w:t>ei</w:t>
      </w:r>
      <w:r w:rsidR="001258E1" w:rsidRPr="00833E64">
        <w:rPr>
          <w:rFonts w:ascii="Times New Roman" w:eastAsia="Calibri" w:hAnsi="Times New Roman" w:cs="Times New Roman"/>
          <w:bCs/>
          <w:sz w:val="28"/>
          <w:szCs w:val="28"/>
        </w:rPr>
        <w:t xml:space="preserve"> </w:t>
      </w:r>
      <w:r w:rsidR="005D7E3C" w:rsidRPr="00833E64">
        <w:rPr>
          <w:rFonts w:ascii="Times New Roman" w:eastAsia="Calibri" w:hAnsi="Times New Roman" w:cs="Times New Roman"/>
          <w:bCs/>
          <w:sz w:val="28"/>
          <w:szCs w:val="28"/>
        </w:rPr>
        <w:t>Naționale</w:t>
      </w:r>
      <w:r w:rsidR="00B40DCD" w:rsidRPr="00833E64">
        <w:rPr>
          <w:rFonts w:ascii="Times New Roman" w:eastAsia="Calibri" w:hAnsi="Times New Roman" w:cs="Times New Roman"/>
          <w:bCs/>
          <w:sz w:val="28"/>
          <w:szCs w:val="28"/>
        </w:rPr>
        <w:t xml:space="preserve"> </w:t>
      </w:r>
      <w:r w:rsidR="005D7E3C" w:rsidRPr="00833E64">
        <w:rPr>
          <w:rFonts w:ascii="Times New Roman" w:eastAsia="Calibri" w:hAnsi="Times New Roman" w:cs="Times New Roman"/>
          <w:bCs/>
          <w:sz w:val="28"/>
          <w:szCs w:val="28"/>
        </w:rPr>
        <w:t>E</w:t>
      </w:r>
      <w:r w:rsidR="001258E1" w:rsidRPr="00833E64">
        <w:rPr>
          <w:rFonts w:ascii="Times New Roman" w:eastAsia="Calibri" w:hAnsi="Times New Roman" w:cs="Times New Roman"/>
          <w:bCs/>
          <w:sz w:val="28"/>
          <w:szCs w:val="28"/>
        </w:rPr>
        <w:t>xtraordinar</w:t>
      </w:r>
      <w:r w:rsidR="00B40DCD" w:rsidRPr="00833E64">
        <w:rPr>
          <w:rFonts w:ascii="Times New Roman" w:eastAsia="Calibri" w:hAnsi="Times New Roman" w:cs="Times New Roman"/>
          <w:bCs/>
          <w:sz w:val="28"/>
          <w:szCs w:val="28"/>
        </w:rPr>
        <w:t xml:space="preserve">e </w:t>
      </w:r>
      <w:r w:rsidR="001258E1" w:rsidRPr="00833E64">
        <w:rPr>
          <w:rFonts w:ascii="Times New Roman" w:eastAsia="Calibri" w:hAnsi="Times New Roman" w:cs="Times New Roman"/>
          <w:bCs/>
          <w:sz w:val="28"/>
          <w:szCs w:val="28"/>
        </w:rPr>
        <w:t xml:space="preserve">de </w:t>
      </w:r>
      <w:r w:rsidR="005D7E3C" w:rsidRPr="00833E64">
        <w:rPr>
          <w:rFonts w:ascii="Times New Roman" w:eastAsia="Calibri" w:hAnsi="Times New Roman" w:cs="Times New Roman"/>
          <w:bCs/>
          <w:sz w:val="28"/>
          <w:szCs w:val="28"/>
        </w:rPr>
        <w:t>S</w:t>
      </w:r>
      <w:r w:rsidR="001258E1" w:rsidRPr="00833E64">
        <w:rPr>
          <w:rFonts w:ascii="Times New Roman" w:eastAsia="Calibri" w:hAnsi="Times New Roman" w:cs="Times New Roman"/>
          <w:bCs/>
          <w:sz w:val="28"/>
          <w:szCs w:val="28"/>
        </w:rPr>
        <w:t xml:space="preserve">ănătate </w:t>
      </w:r>
      <w:r w:rsidR="005D7E3C" w:rsidRPr="00833E64">
        <w:rPr>
          <w:rFonts w:ascii="Times New Roman" w:eastAsia="Calibri" w:hAnsi="Times New Roman" w:cs="Times New Roman"/>
          <w:bCs/>
          <w:sz w:val="28"/>
          <w:szCs w:val="28"/>
        </w:rPr>
        <w:t>P</w:t>
      </w:r>
      <w:r w:rsidR="001258E1" w:rsidRPr="00833E64">
        <w:rPr>
          <w:rFonts w:ascii="Times New Roman" w:eastAsia="Calibri" w:hAnsi="Times New Roman" w:cs="Times New Roman"/>
          <w:bCs/>
          <w:sz w:val="28"/>
          <w:szCs w:val="28"/>
        </w:rPr>
        <w:t xml:space="preserve">ublică a Republicii Moldova. </w:t>
      </w:r>
      <w:r w:rsidR="00B847E3" w:rsidRPr="00833E64">
        <w:rPr>
          <w:rFonts w:ascii="Times New Roman" w:eastAsia="Calibri" w:hAnsi="Times New Roman" w:cs="Times New Roman"/>
          <w:bCs/>
          <w:sz w:val="28"/>
          <w:szCs w:val="28"/>
        </w:rPr>
        <w:t xml:space="preserve"> </w:t>
      </w:r>
    </w:p>
    <w:p w14:paraId="7813B559" w14:textId="794E311E" w:rsidR="00AB6021" w:rsidRDefault="00B847E3" w:rsidP="00833E64">
      <w:pPr>
        <w:spacing w:after="0" w:line="240" w:lineRule="auto"/>
        <w:ind w:firstLine="709"/>
        <w:contextualSpacing/>
        <w:jc w:val="both"/>
        <w:rPr>
          <w:rFonts w:ascii="Times New Roman" w:hAnsi="Times New Roman" w:cs="Times New Roman"/>
          <w:sz w:val="28"/>
          <w:szCs w:val="28"/>
        </w:rPr>
      </w:pPr>
      <w:r w:rsidRPr="00833E64">
        <w:rPr>
          <w:rFonts w:ascii="Times New Roman" w:eastAsia="Calibri" w:hAnsi="Times New Roman" w:cs="Times New Roman"/>
          <w:bCs/>
          <w:sz w:val="28"/>
          <w:szCs w:val="28"/>
        </w:rPr>
        <w:t>2.</w:t>
      </w:r>
      <w:r w:rsidR="00966DE3" w:rsidRPr="00833E64">
        <w:rPr>
          <w:rFonts w:ascii="Times New Roman" w:eastAsia="Calibri" w:hAnsi="Times New Roman" w:cs="Times New Roman"/>
          <w:bCs/>
          <w:sz w:val="28"/>
          <w:szCs w:val="28"/>
        </w:rPr>
        <w:t xml:space="preserve"> </w:t>
      </w:r>
      <w:r w:rsidR="00AB6021">
        <w:rPr>
          <w:rFonts w:ascii="Times New Roman" w:eastAsia="Calibri" w:hAnsi="Times New Roman" w:cs="Times New Roman"/>
          <w:bCs/>
          <w:sz w:val="28"/>
          <w:szCs w:val="28"/>
        </w:rPr>
        <w:t>P</w:t>
      </w:r>
      <w:r w:rsidR="00C82C47" w:rsidRPr="00833E64">
        <w:rPr>
          <w:rFonts w:ascii="Times New Roman" w:hAnsi="Times New Roman" w:cs="Times New Roman"/>
          <w:sz w:val="28"/>
          <w:szCs w:val="28"/>
        </w:rPr>
        <w:t>unctul 12 din Hotărîrea nr. 11 din 15 mai 2020 a Comisiei Naționale Extraordinare de Sănătate publică</w:t>
      </w:r>
      <w:r w:rsidR="00AB6021">
        <w:rPr>
          <w:rFonts w:ascii="Times New Roman" w:hAnsi="Times New Roman" w:cs="Times New Roman"/>
          <w:sz w:val="28"/>
          <w:szCs w:val="28"/>
        </w:rPr>
        <w:t>:</w:t>
      </w:r>
    </w:p>
    <w:p w14:paraId="07E03AD5" w14:textId="5448D0EE" w:rsidR="00AB6021" w:rsidRDefault="00AB6021" w:rsidP="00833E6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subpunctul 12.5. va avea următorul cuprins „12.5. persoane </w:t>
      </w:r>
      <w:r w:rsidRPr="00AB6021">
        <w:rPr>
          <w:rFonts w:ascii="Times New Roman" w:hAnsi="Times New Roman" w:cs="Times New Roman"/>
          <w:sz w:val="28"/>
          <w:szCs w:val="28"/>
        </w:rPr>
        <w:t>în tranzit, inclusiv cei repatriați ca urmare a acordării protecției consulare</w:t>
      </w:r>
      <w:r>
        <w:rPr>
          <w:rFonts w:ascii="Times New Roman" w:hAnsi="Times New Roman" w:cs="Times New Roman"/>
          <w:sz w:val="28"/>
          <w:szCs w:val="28"/>
        </w:rPr>
        <w:t xml:space="preserve">.  </w:t>
      </w:r>
      <w:r w:rsidRPr="00AB6021">
        <w:rPr>
          <w:rFonts w:ascii="Times New Roman" w:hAnsi="Times New Roman" w:cs="Times New Roman"/>
          <w:sz w:val="28"/>
          <w:szCs w:val="28"/>
        </w:rPr>
        <w:t>Itinerarul tranzitării va fi stabilit de Inspectoratul General al Poliției de Frontieră</w:t>
      </w:r>
      <w:r>
        <w:rPr>
          <w:rFonts w:ascii="Times New Roman" w:hAnsi="Times New Roman" w:cs="Times New Roman"/>
          <w:sz w:val="28"/>
          <w:szCs w:val="28"/>
        </w:rPr>
        <w:t>;</w:t>
      </w:r>
      <w:r w:rsidRPr="00AB6021">
        <w:rPr>
          <w:rFonts w:ascii="Times New Roman" w:hAnsi="Times New Roman" w:cs="Times New Roman"/>
          <w:sz w:val="28"/>
          <w:szCs w:val="28"/>
        </w:rPr>
        <w:t>”</w:t>
      </w:r>
      <w:r>
        <w:rPr>
          <w:rFonts w:ascii="Times New Roman" w:hAnsi="Times New Roman" w:cs="Times New Roman"/>
          <w:sz w:val="28"/>
          <w:szCs w:val="28"/>
        </w:rPr>
        <w:t>;</w:t>
      </w:r>
    </w:p>
    <w:p w14:paraId="454507F2" w14:textId="00B285FA" w:rsidR="00C82C47" w:rsidRPr="00833E64" w:rsidRDefault="00AB6021" w:rsidP="00833E6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C82C47" w:rsidRPr="00833E64">
        <w:rPr>
          <w:rFonts w:ascii="Times New Roman" w:hAnsi="Times New Roman" w:cs="Times New Roman"/>
          <w:sz w:val="28"/>
          <w:szCs w:val="28"/>
        </w:rPr>
        <w:t xml:space="preserve"> se completează cu </w:t>
      </w:r>
      <w:r>
        <w:rPr>
          <w:rFonts w:ascii="Times New Roman" w:hAnsi="Times New Roman" w:cs="Times New Roman"/>
          <w:sz w:val="28"/>
          <w:szCs w:val="28"/>
        </w:rPr>
        <w:t>sub</w:t>
      </w:r>
      <w:r w:rsidR="00C82C47" w:rsidRPr="00833E64">
        <w:rPr>
          <w:rFonts w:ascii="Times New Roman" w:hAnsi="Times New Roman" w:cs="Times New Roman"/>
          <w:sz w:val="28"/>
          <w:szCs w:val="28"/>
        </w:rPr>
        <w:t xml:space="preserve">punctele 12.6-12.8 </w:t>
      </w:r>
      <w:r>
        <w:rPr>
          <w:rFonts w:ascii="Times New Roman" w:hAnsi="Times New Roman" w:cs="Times New Roman"/>
          <w:sz w:val="28"/>
          <w:szCs w:val="28"/>
        </w:rPr>
        <w:t>cu următorul cuprins</w:t>
      </w:r>
      <w:r w:rsidR="00C82C47" w:rsidRPr="00833E64">
        <w:rPr>
          <w:rFonts w:ascii="Times New Roman" w:hAnsi="Times New Roman" w:cs="Times New Roman"/>
          <w:sz w:val="28"/>
          <w:szCs w:val="28"/>
        </w:rPr>
        <w:t xml:space="preserve">: </w:t>
      </w:r>
    </w:p>
    <w:p w14:paraId="3D5F0E4F" w14:textId="120F32C8" w:rsidR="00966DE3" w:rsidRPr="00833E64" w:rsidRDefault="00C82C47" w:rsidP="00833E64">
      <w:pPr>
        <w:shd w:val="clear" w:color="auto" w:fill="FFFFFF"/>
        <w:spacing w:after="0" w:line="240" w:lineRule="auto"/>
        <w:ind w:firstLine="709"/>
        <w:jc w:val="both"/>
        <w:rPr>
          <w:rFonts w:ascii="Times New Roman" w:eastAsia="Times New Roman" w:hAnsi="Times New Roman" w:cs="Times New Roman"/>
          <w:sz w:val="28"/>
          <w:szCs w:val="28"/>
        </w:rPr>
      </w:pPr>
      <w:r w:rsidRPr="00833E64">
        <w:rPr>
          <w:rFonts w:ascii="Times New Roman" w:eastAsia="Times New Roman" w:hAnsi="Times New Roman" w:cs="Times New Roman"/>
          <w:sz w:val="28"/>
          <w:szCs w:val="28"/>
        </w:rPr>
        <w:t>„</w:t>
      </w:r>
      <w:r w:rsidR="00966DE3" w:rsidRPr="00833E64">
        <w:rPr>
          <w:rFonts w:ascii="Times New Roman" w:eastAsia="Times New Roman" w:hAnsi="Times New Roman" w:cs="Times New Roman"/>
          <w:sz w:val="28"/>
          <w:szCs w:val="28"/>
        </w:rPr>
        <w:t>12.</w:t>
      </w:r>
      <w:r w:rsidRPr="00833E64">
        <w:rPr>
          <w:rFonts w:ascii="Times New Roman" w:eastAsia="Times New Roman" w:hAnsi="Times New Roman" w:cs="Times New Roman"/>
          <w:sz w:val="28"/>
          <w:szCs w:val="28"/>
        </w:rPr>
        <w:t>6</w:t>
      </w:r>
      <w:r w:rsidR="00966DE3" w:rsidRPr="00833E64">
        <w:rPr>
          <w:rFonts w:ascii="Times New Roman" w:eastAsia="Times New Roman" w:hAnsi="Times New Roman" w:cs="Times New Roman"/>
          <w:sz w:val="28"/>
          <w:szCs w:val="28"/>
        </w:rPr>
        <w:t>.</w:t>
      </w:r>
      <w:r w:rsidR="00041FFD" w:rsidRPr="00833E64">
        <w:rPr>
          <w:rFonts w:ascii="Times New Roman" w:eastAsia="Times New Roman" w:hAnsi="Times New Roman" w:cs="Times New Roman"/>
          <w:sz w:val="28"/>
          <w:szCs w:val="28"/>
        </w:rPr>
        <w:t xml:space="preserve"> </w:t>
      </w:r>
      <w:bookmarkStart w:id="0" w:name="_Hlk41295406"/>
      <w:r w:rsidR="00041FFD" w:rsidRPr="00833E64">
        <w:rPr>
          <w:rFonts w:ascii="Times New Roman" w:eastAsia="Times New Roman" w:hAnsi="Times New Roman" w:cs="Times New Roman"/>
          <w:sz w:val="28"/>
          <w:szCs w:val="28"/>
        </w:rPr>
        <w:t>p</w:t>
      </w:r>
      <w:r w:rsidR="00966DE3" w:rsidRPr="00833E64">
        <w:rPr>
          <w:rFonts w:ascii="Times New Roman" w:eastAsia="Times New Roman" w:hAnsi="Times New Roman" w:cs="Times New Roman"/>
          <w:sz w:val="28"/>
          <w:szCs w:val="28"/>
        </w:rPr>
        <w:t xml:space="preserve">ersoane care călătoresc din motive </w:t>
      </w:r>
      <w:r w:rsidR="00B847E3" w:rsidRPr="00833E64">
        <w:rPr>
          <w:rFonts w:ascii="Times New Roman" w:eastAsia="Times New Roman" w:hAnsi="Times New Roman" w:cs="Times New Roman"/>
          <w:sz w:val="28"/>
          <w:szCs w:val="28"/>
        </w:rPr>
        <w:t>de sănă</w:t>
      </w:r>
      <w:r w:rsidR="00966DE3" w:rsidRPr="00833E64">
        <w:rPr>
          <w:rFonts w:ascii="Times New Roman" w:eastAsia="Times New Roman" w:hAnsi="Times New Roman" w:cs="Times New Roman"/>
          <w:sz w:val="28"/>
          <w:szCs w:val="28"/>
        </w:rPr>
        <w:t>tate</w:t>
      </w:r>
      <w:r w:rsidR="00AB6021">
        <w:rPr>
          <w:rFonts w:ascii="Times New Roman" w:eastAsia="Times New Roman" w:hAnsi="Times New Roman" w:cs="Times New Roman"/>
          <w:sz w:val="28"/>
          <w:szCs w:val="28"/>
        </w:rPr>
        <w:t xml:space="preserve"> și umanitare</w:t>
      </w:r>
      <w:r w:rsidR="0039383A" w:rsidRPr="00833E64">
        <w:rPr>
          <w:rFonts w:ascii="Times New Roman" w:eastAsia="Times New Roman" w:hAnsi="Times New Roman" w:cs="Times New Roman"/>
          <w:sz w:val="28"/>
          <w:szCs w:val="28"/>
        </w:rPr>
        <w:t>, inclusiv însoțitorul</w:t>
      </w:r>
      <w:r w:rsidR="00401F6D">
        <w:rPr>
          <w:rFonts w:ascii="Times New Roman" w:eastAsia="Times New Roman" w:hAnsi="Times New Roman" w:cs="Times New Roman"/>
          <w:sz w:val="28"/>
          <w:szCs w:val="28"/>
        </w:rPr>
        <w:t>,</w:t>
      </w:r>
      <w:r w:rsidR="0039383A" w:rsidRPr="00833E64">
        <w:rPr>
          <w:rFonts w:ascii="Times New Roman" w:eastAsia="Times New Roman" w:hAnsi="Times New Roman" w:cs="Times New Roman"/>
          <w:sz w:val="28"/>
          <w:szCs w:val="28"/>
        </w:rPr>
        <w:t xml:space="preserve"> după caz</w:t>
      </w:r>
      <w:r w:rsidR="00B847E3" w:rsidRPr="00833E64">
        <w:rPr>
          <w:rFonts w:ascii="Times New Roman" w:eastAsia="Times New Roman" w:hAnsi="Times New Roman" w:cs="Times New Roman"/>
          <w:sz w:val="28"/>
          <w:szCs w:val="28"/>
        </w:rPr>
        <w:t xml:space="preserve"> (cu prezentarea documentelor </w:t>
      </w:r>
      <w:r w:rsidR="0039383A" w:rsidRPr="00833E64">
        <w:rPr>
          <w:rFonts w:ascii="Times New Roman" w:eastAsia="Times New Roman" w:hAnsi="Times New Roman" w:cs="Times New Roman"/>
          <w:sz w:val="28"/>
          <w:szCs w:val="28"/>
        </w:rPr>
        <w:t>confirmative</w:t>
      </w:r>
      <w:r w:rsidR="00B847E3" w:rsidRPr="00833E64">
        <w:rPr>
          <w:rFonts w:ascii="Times New Roman" w:eastAsia="Times New Roman" w:hAnsi="Times New Roman" w:cs="Times New Roman"/>
          <w:sz w:val="28"/>
          <w:szCs w:val="28"/>
        </w:rPr>
        <w:t>)</w:t>
      </w:r>
      <w:bookmarkEnd w:id="0"/>
      <w:r w:rsidR="00041FFD" w:rsidRPr="00833E64">
        <w:rPr>
          <w:rFonts w:ascii="Times New Roman" w:eastAsia="Times New Roman" w:hAnsi="Times New Roman" w:cs="Times New Roman"/>
          <w:sz w:val="28"/>
          <w:szCs w:val="28"/>
        </w:rPr>
        <w:t>;</w:t>
      </w:r>
    </w:p>
    <w:p w14:paraId="28B47866" w14:textId="45508B49" w:rsidR="00041FFD" w:rsidRPr="00833E64" w:rsidRDefault="00041FFD" w:rsidP="00833E64">
      <w:pPr>
        <w:shd w:val="clear" w:color="auto" w:fill="FFFFFF"/>
        <w:spacing w:after="0" w:line="240" w:lineRule="auto"/>
        <w:ind w:firstLine="709"/>
        <w:jc w:val="both"/>
        <w:rPr>
          <w:rFonts w:ascii="Times New Roman" w:eastAsia="Times New Roman" w:hAnsi="Times New Roman" w:cs="Times New Roman"/>
          <w:sz w:val="28"/>
          <w:szCs w:val="28"/>
        </w:rPr>
      </w:pPr>
      <w:r w:rsidRPr="00833E64">
        <w:rPr>
          <w:rFonts w:ascii="Times New Roman" w:eastAsia="Times New Roman" w:hAnsi="Times New Roman" w:cs="Times New Roman"/>
          <w:sz w:val="28"/>
          <w:szCs w:val="28"/>
        </w:rPr>
        <w:t>12.</w:t>
      </w:r>
      <w:r w:rsidR="00C82C47" w:rsidRPr="00833E64">
        <w:rPr>
          <w:rFonts w:ascii="Times New Roman" w:eastAsia="Times New Roman" w:hAnsi="Times New Roman" w:cs="Times New Roman"/>
          <w:sz w:val="28"/>
          <w:szCs w:val="28"/>
        </w:rPr>
        <w:t>7</w:t>
      </w:r>
      <w:r w:rsidRPr="00833E64">
        <w:rPr>
          <w:rFonts w:ascii="Times New Roman" w:eastAsia="Times New Roman" w:hAnsi="Times New Roman" w:cs="Times New Roman"/>
          <w:sz w:val="28"/>
          <w:szCs w:val="28"/>
        </w:rPr>
        <w:t>. lucrătorii transfrontalieri;</w:t>
      </w:r>
    </w:p>
    <w:p w14:paraId="7233697E" w14:textId="77777777" w:rsidR="00325F5C" w:rsidRDefault="00041FFD" w:rsidP="00325F5C">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eastAsia="Times New Roman" w:hAnsi="Times New Roman" w:cs="Times New Roman"/>
          <w:sz w:val="28"/>
          <w:szCs w:val="28"/>
        </w:rPr>
        <w:t>12.</w:t>
      </w:r>
      <w:r w:rsidR="00C82C47" w:rsidRPr="00833E64">
        <w:rPr>
          <w:rFonts w:ascii="Times New Roman" w:eastAsia="Times New Roman" w:hAnsi="Times New Roman" w:cs="Times New Roman"/>
          <w:sz w:val="28"/>
          <w:szCs w:val="28"/>
        </w:rPr>
        <w:t>8</w:t>
      </w:r>
      <w:r w:rsidR="00966DE3" w:rsidRPr="00833E64">
        <w:rPr>
          <w:rFonts w:ascii="Times New Roman" w:eastAsia="Times New Roman" w:hAnsi="Times New Roman" w:cs="Times New Roman"/>
          <w:sz w:val="28"/>
          <w:szCs w:val="28"/>
        </w:rPr>
        <w:t>.</w:t>
      </w:r>
      <w:r w:rsidRPr="00833E64">
        <w:rPr>
          <w:rFonts w:ascii="Times New Roman" w:hAnsi="Times New Roman" w:cs="Times New Roman"/>
          <w:sz w:val="28"/>
          <w:szCs w:val="28"/>
        </w:rPr>
        <w:t xml:space="preserve"> c</w:t>
      </w:r>
      <w:r w:rsidR="00966DE3" w:rsidRPr="00833E64">
        <w:rPr>
          <w:rFonts w:ascii="Times New Roman" w:hAnsi="Times New Roman" w:cs="Times New Roman"/>
          <w:sz w:val="28"/>
          <w:szCs w:val="28"/>
        </w:rPr>
        <w:t>onducătorii auto şi personalul de deservire a mijloacelor de transport, care efectuează transportarea mărfurilor, echipajele aeronavelor/navelor şi brigăzile garniturilor de tren</w:t>
      </w:r>
      <w:r w:rsidR="00C82C47" w:rsidRPr="00833E64">
        <w:rPr>
          <w:rFonts w:ascii="Times New Roman" w:hAnsi="Times New Roman" w:cs="Times New Roman"/>
          <w:sz w:val="28"/>
          <w:szCs w:val="28"/>
        </w:rPr>
        <w:t>.</w:t>
      </w:r>
      <w:r w:rsidRPr="00833E64">
        <w:rPr>
          <w:rFonts w:ascii="Times New Roman" w:hAnsi="Times New Roman" w:cs="Times New Roman"/>
          <w:sz w:val="28"/>
          <w:szCs w:val="28"/>
        </w:rPr>
        <w:t>”</w:t>
      </w:r>
      <w:r w:rsidR="00966DE3" w:rsidRPr="00833E64">
        <w:rPr>
          <w:rFonts w:ascii="Times New Roman" w:hAnsi="Times New Roman" w:cs="Times New Roman"/>
          <w:sz w:val="28"/>
          <w:szCs w:val="28"/>
        </w:rPr>
        <w:t>.</w:t>
      </w:r>
      <w:r w:rsidR="00B847E3" w:rsidRPr="00833E64">
        <w:rPr>
          <w:rFonts w:ascii="Times New Roman" w:hAnsi="Times New Roman" w:cs="Times New Roman"/>
          <w:sz w:val="28"/>
          <w:szCs w:val="28"/>
        </w:rPr>
        <w:t xml:space="preserve"> </w:t>
      </w:r>
    </w:p>
    <w:p w14:paraId="72DB0C09" w14:textId="4E5FFA24" w:rsidR="00966DE3" w:rsidRPr="00325F5C" w:rsidRDefault="00B847E3" w:rsidP="00325F5C">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 xml:space="preserve">3. </w:t>
      </w:r>
      <w:r w:rsidR="00966DE3" w:rsidRPr="00833E64">
        <w:rPr>
          <w:rFonts w:ascii="Times New Roman" w:hAnsi="Times New Roman"/>
          <w:sz w:val="28"/>
          <w:szCs w:val="28"/>
        </w:rPr>
        <w:t>P</w:t>
      </w:r>
      <w:r w:rsidR="00041FFD" w:rsidRPr="00833E64">
        <w:rPr>
          <w:rFonts w:ascii="Times New Roman" w:hAnsi="Times New Roman"/>
          <w:sz w:val="28"/>
          <w:szCs w:val="28"/>
        </w:rPr>
        <w:t xml:space="preserve">unctul </w:t>
      </w:r>
      <w:r w:rsidR="00966DE3" w:rsidRPr="00833E64">
        <w:rPr>
          <w:rFonts w:ascii="Times New Roman" w:hAnsi="Times New Roman"/>
          <w:sz w:val="28"/>
          <w:szCs w:val="28"/>
        </w:rPr>
        <w:t>14</w:t>
      </w:r>
      <w:r w:rsidR="00041FFD" w:rsidRPr="00833E64">
        <w:rPr>
          <w:rFonts w:ascii="Times New Roman" w:hAnsi="Times New Roman"/>
          <w:sz w:val="28"/>
          <w:szCs w:val="28"/>
        </w:rPr>
        <w:t xml:space="preserve"> din Hotărîrea nr.11 din 15 mai 2020 a</w:t>
      </w:r>
      <w:r w:rsidRPr="00833E64">
        <w:rPr>
          <w:rFonts w:ascii="Times New Roman" w:hAnsi="Times New Roman"/>
          <w:sz w:val="28"/>
          <w:szCs w:val="28"/>
        </w:rPr>
        <w:t xml:space="preserve"> Comisiei </w:t>
      </w:r>
      <w:r w:rsidR="0039383A" w:rsidRPr="00833E64">
        <w:rPr>
          <w:rFonts w:ascii="Times New Roman" w:hAnsi="Times New Roman"/>
          <w:sz w:val="28"/>
          <w:szCs w:val="28"/>
        </w:rPr>
        <w:t>N</w:t>
      </w:r>
      <w:r w:rsidRPr="00833E64">
        <w:rPr>
          <w:rFonts w:ascii="Times New Roman" w:hAnsi="Times New Roman"/>
          <w:sz w:val="28"/>
          <w:szCs w:val="28"/>
        </w:rPr>
        <w:t xml:space="preserve">aţionale </w:t>
      </w:r>
      <w:r w:rsidR="0039383A" w:rsidRPr="00833E64">
        <w:rPr>
          <w:rFonts w:ascii="Times New Roman" w:hAnsi="Times New Roman"/>
          <w:sz w:val="28"/>
          <w:szCs w:val="28"/>
        </w:rPr>
        <w:t>E</w:t>
      </w:r>
      <w:r w:rsidR="00041FFD" w:rsidRPr="00833E64">
        <w:rPr>
          <w:rFonts w:ascii="Times New Roman" w:hAnsi="Times New Roman"/>
          <w:sz w:val="28"/>
          <w:szCs w:val="28"/>
        </w:rPr>
        <w:t xml:space="preserve">xtraordinare de </w:t>
      </w:r>
      <w:r w:rsidR="0039383A" w:rsidRPr="00833E64">
        <w:rPr>
          <w:rFonts w:ascii="Times New Roman" w:hAnsi="Times New Roman"/>
          <w:sz w:val="28"/>
          <w:szCs w:val="28"/>
        </w:rPr>
        <w:t>S</w:t>
      </w:r>
      <w:r w:rsidR="00041FFD" w:rsidRPr="00833E64">
        <w:rPr>
          <w:rFonts w:ascii="Times New Roman" w:hAnsi="Times New Roman"/>
          <w:sz w:val="28"/>
          <w:szCs w:val="28"/>
        </w:rPr>
        <w:t xml:space="preserve">ănătate </w:t>
      </w:r>
      <w:r w:rsidR="0039383A" w:rsidRPr="00833E64">
        <w:rPr>
          <w:rFonts w:ascii="Times New Roman" w:hAnsi="Times New Roman"/>
          <w:sz w:val="28"/>
          <w:szCs w:val="28"/>
        </w:rPr>
        <w:t>P</w:t>
      </w:r>
      <w:r w:rsidR="00041FFD" w:rsidRPr="00833E64">
        <w:rPr>
          <w:rFonts w:ascii="Times New Roman" w:hAnsi="Times New Roman"/>
          <w:sz w:val="28"/>
          <w:szCs w:val="28"/>
        </w:rPr>
        <w:t>ublică</w:t>
      </w:r>
      <w:r w:rsidR="00041FFD" w:rsidRPr="00833E64">
        <w:t xml:space="preserve"> </w:t>
      </w:r>
      <w:r w:rsidR="00325F5C">
        <w:rPr>
          <w:rFonts w:ascii="Times New Roman" w:hAnsi="Times New Roman"/>
          <w:sz w:val="28"/>
          <w:szCs w:val="28"/>
        </w:rPr>
        <w:t>va avea următorul cuprins</w:t>
      </w:r>
      <w:r w:rsidR="00966DE3" w:rsidRPr="00833E64">
        <w:rPr>
          <w:rFonts w:ascii="Times New Roman" w:hAnsi="Times New Roman"/>
          <w:sz w:val="28"/>
          <w:szCs w:val="28"/>
        </w:rPr>
        <w:t>:</w:t>
      </w:r>
    </w:p>
    <w:p w14:paraId="58699E3E" w14:textId="15D57BC6" w:rsidR="00966DE3" w:rsidRPr="00833E64" w:rsidRDefault="00041FFD"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w:t>
      </w:r>
      <w:r w:rsidR="00966DE3" w:rsidRPr="00833E64">
        <w:rPr>
          <w:rFonts w:ascii="Times New Roman" w:hAnsi="Times New Roman" w:cs="Times New Roman"/>
          <w:sz w:val="28"/>
          <w:szCs w:val="28"/>
        </w:rPr>
        <w:t>14. Exceptie de la prevederile pct.13,</w:t>
      </w:r>
      <w:r w:rsidRPr="00833E64">
        <w:rPr>
          <w:rFonts w:ascii="Times New Roman" w:hAnsi="Times New Roman" w:cs="Times New Roman"/>
          <w:sz w:val="28"/>
          <w:szCs w:val="28"/>
        </w:rPr>
        <w:t xml:space="preserve"> </w:t>
      </w:r>
      <w:r w:rsidR="004F737B" w:rsidRPr="00833E64">
        <w:rPr>
          <w:rFonts w:ascii="Times New Roman" w:hAnsi="Times New Roman" w:cs="Times New Roman"/>
          <w:sz w:val="28"/>
          <w:szCs w:val="28"/>
        </w:rPr>
        <w:t>în cazul în care nu prezintă semne clinice de infecție respiratorie sau stare febrilă, nu sunt obligați să respecte regimul de autoizolare o perioada de 14 (paisprezece) zile în locurile determinate, se stabile</w:t>
      </w:r>
      <w:r w:rsidR="00325F5C">
        <w:rPr>
          <w:rFonts w:ascii="Times New Roman" w:hAnsi="Times New Roman" w:cs="Times New Roman"/>
          <w:sz w:val="28"/>
          <w:szCs w:val="28"/>
        </w:rPr>
        <w:t xml:space="preserve">ște </w:t>
      </w:r>
      <w:r w:rsidR="004F737B" w:rsidRPr="00833E64">
        <w:rPr>
          <w:rFonts w:ascii="Times New Roman" w:hAnsi="Times New Roman" w:cs="Times New Roman"/>
          <w:sz w:val="28"/>
          <w:szCs w:val="28"/>
        </w:rPr>
        <w:t>pentru următoarele categorii</w:t>
      </w:r>
      <w:r w:rsidR="00EB66E6" w:rsidRPr="00833E64">
        <w:rPr>
          <w:rFonts w:ascii="Times New Roman" w:hAnsi="Times New Roman" w:cs="Times New Roman"/>
          <w:sz w:val="28"/>
          <w:szCs w:val="28"/>
        </w:rPr>
        <w:t xml:space="preserve"> de persoane</w:t>
      </w:r>
      <w:r w:rsidR="00966DE3" w:rsidRPr="00833E64">
        <w:rPr>
          <w:rFonts w:ascii="Times New Roman" w:hAnsi="Times New Roman" w:cs="Times New Roman"/>
          <w:sz w:val="28"/>
          <w:szCs w:val="28"/>
        </w:rPr>
        <w:t>:</w:t>
      </w:r>
    </w:p>
    <w:p w14:paraId="66E89CCB" w14:textId="5E9C726B" w:rsidR="00966DE3" w:rsidRPr="00833E64" w:rsidRDefault="00966DE3"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 xml:space="preserve">14.1. </w:t>
      </w:r>
      <w:r w:rsidR="00041FFD" w:rsidRPr="00833E64">
        <w:rPr>
          <w:rFonts w:ascii="Times New Roman" w:hAnsi="Times New Roman" w:cs="Times New Roman"/>
          <w:sz w:val="28"/>
          <w:szCs w:val="28"/>
        </w:rPr>
        <w:t>c</w:t>
      </w:r>
      <w:r w:rsidRPr="00833E64">
        <w:rPr>
          <w:rFonts w:ascii="Times New Roman" w:hAnsi="Times New Roman" w:cs="Times New Roman"/>
          <w:sz w:val="28"/>
          <w:szCs w:val="28"/>
        </w:rPr>
        <w:t>onducători auto şi personalul de deservire a mijloacelor de transport, care efectuează transportarea mărfurilor, echipajele aeronavelor/navelor şi</w:t>
      </w:r>
      <w:r w:rsidR="00041FFD" w:rsidRPr="00833E64">
        <w:rPr>
          <w:rFonts w:ascii="Times New Roman" w:hAnsi="Times New Roman" w:cs="Times New Roman"/>
          <w:sz w:val="28"/>
          <w:szCs w:val="28"/>
        </w:rPr>
        <w:t xml:space="preserve"> brigăzile garniturilor de tren;</w:t>
      </w:r>
    </w:p>
    <w:p w14:paraId="04D403A6" w14:textId="02743CB0" w:rsidR="00966DE3" w:rsidRPr="00833E64" w:rsidRDefault="00966DE3" w:rsidP="00833E64">
      <w:pPr>
        <w:shd w:val="clear" w:color="auto" w:fill="FFFFFF"/>
        <w:spacing w:after="0" w:line="240" w:lineRule="auto"/>
        <w:ind w:firstLine="709"/>
        <w:jc w:val="both"/>
        <w:rPr>
          <w:rFonts w:ascii="Times New Roman" w:eastAsia="Times New Roman" w:hAnsi="Times New Roman" w:cs="Times New Roman"/>
          <w:sz w:val="28"/>
          <w:szCs w:val="28"/>
        </w:rPr>
      </w:pPr>
      <w:r w:rsidRPr="00833E64">
        <w:rPr>
          <w:rFonts w:ascii="Times New Roman" w:hAnsi="Times New Roman" w:cs="Times New Roman"/>
          <w:sz w:val="28"/>
          <w:szCs w:val="28"/>
        </w:rPr>
        <w:t>14.2.</w:t>
      </w:r>
      <w:r w:rsidR="00041FFD" w:rsidRPr="00833E64">
        <w:rPr>
          <w:rFonts w:ascii="Times New Roman" w:hAnsi="Times New Roman" w:cs="Times New Roman"/>
          <w:sz w:val="28"/>
          <w:szCs w:val="28"/>
        </w:rPr>
        <w:t xml:space="preserve"> </w:t>
      </w:r>
      <w:r w:rsidR="0039383A" w:rsidRPr="00833E64">
        <w:rPr>
          <w:rFonts w:ascii="Times New Roman" w:eastAsia="Times New Roman" w:hAnsi="Times New Roman" w:cs="Times New Roman"/>
          <w:sz w:val="28"/>
          <w:szCs w:val="28"/>
        </w:rPr>
        <w:t>persoane care călătoresc din motive de sănătate</w:t>
      </w:r>
      <w:r w:rsidR="00401F6D">
        <w:rPr>
          <w:rFonts w:ascii="Times New Roman" w:eastAsia="Times New Roman" w:hAnsi="Times New Roman" w:cs="Times New Roman"/>
          <w:sz w:val="28"/>
          <w:szCs w:val="28"/>
        </w:rPr>
        <w:t xml:space="preserve"> sau </w:t>
      </w:r>
      <w:r w:rsidR="00325F5C">
        <w:rPr>
          <w:rFonts w:ascii="Times New Roman" w:eastAsia="Times New Roman" w:hAnsi="Times New Roman" w:cs="Times New Roman"/>
          <w:sz w:val="28"/>
          <w:szCs w:val="28"/>
        </w:rPr>
        <w:t>umanitar</w:t>
      </w:r>
      <w:r w:rsidR="0039383A" w:rsidRPr="00833E64">
        <w:rPr>
          <w:rFonts w:ascii="Times New Roman" w:eastAsia="Times New Roman" w:hAnsi="Times New Roman" w:cs="Times New Roman"/>
          <w:sz w:val="28"/>
          <w:szCs w:val="28"/>
        </w:rPr>
        <w:t>, inclusiv însoțitorul</w:t>
      </w:r>
      <w:r w:rsidR="00325F5C">
        <w:rPr>
          <w:rFonts w:ascii="Times New Roman" w:eastAsia="Times New Roman" w:hAnsi="Times New Roman" w:cs="Times New Roman"/>
          <w:sz w:val="28"/>
          <w:szCs w:val="28"/>
        </w:rPr>
        <w:t xml:space="preserve">, </w:t>
      </w:r>
      <w:r w:rsidR="0039383A" w:rsidRPr="00833E64">
        <w:rPr>
          <w:rFonts w:ascii="Times New Roman" w:eastAsia="Times New Roman" w:hAnsi="Times New Roman" w:cs="Times New Roman"/>
          <w:sz w:val="28"/>
          <w:szCs w:val="28"/>
        </w:rPr>
        <w:t>după caz (cu prezentarea documentelor confirmative)</w:t>
      </w:r>
      <w:r w:rsidR="00041FFD" w:rsidRPr="00833E64">
        <w:rPr>
          <w:rFonts w:ascii="Times New Roman" w:eastAsia="Times New Roman" w:hAnsi="Times New Roman" w:cs="Times New Roman"/>
          <w:sz w:val="28"/>
          <w:szCs w:val="28"/>
        </w:rPr>
        <w:t>;</w:t>
      </w:r>
    </w:p>
    <w:p w14:paraId="549C99FF" w14:textId="30999A2B" w:rsidR="00966DE3" w:rsidRPr="00833E64" w:rsidRDefault="00966DE3"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 xml:space="preserve">14.3. </w:t>
      </w:r>
      <w:r w:rsidR="00041FFD" w:rsidRPr="00833E64">
        <w:rPr>
          <w:rFonts w:ascii="Times New Roman" w:hAnsi="Times New Roman" w:cs="Times New Roman"/>
          <w:sz w:val="28"/>
          <w:szCs w:val="28"/>
        </w:rPr>
        <w:t>e</w:t>
      </w:r>
      <w:r w:rsidRPr="00833E64">
        <w:rPr>
          <w:rFonts w:ascii="Times New Roman" w:hAnsi="Times New Roman" w:cs="Times New Roman"/>
          <w:sz w:val="28"/>
          <w:szCs w:val="28"/>
        </w:rPr>
        <w:t>le</w:t>
      </w:r>
      <w:r w:rsidR="00041FFD" w:rsidRPr="00833E64">
        <w:rPr>
          <w:rFonts w:ascii="Times New Roman" w:hAnsi="Times New Roman" w:cs="Times New Roman"/>
          <w:sz w:val="28"/>
          <w:szCs w:val="28"/>
        </w:rPr>
        <w:t>vii/studenți</w:t>
      </w:r>
      <w:r w:rsidR="0039383A" w:rsidRPr="00833E64">
        <w:rPr>
          <w:rFonts w:ascii="Times New Roman" w:hAnsi="Times New Roman" w:cs="Times New Roman"/>
          <w:sz w:val="28"/>
          <w:szCs w:val="28"/>
        </w:rPr>
        <w:t>i</w:t>
      </w:r>
      <w:r w:rsidR="00041FFD" w:rsidRPr="00833E64">
        <w:rPr>
          <w:rFonts w:ascii="Times New Roman" w:hAnsi="Times New Roman" w:cs="Times New Roman"/>
          <w:sz w:val="28"/>
          <w:szCs w:val="28"/>
        </w:rPr>
        <w:t>, înmatriculați în</w:t>
      </w:r>
      <w:r w:rsidR="0039383A" w:rsidRPr="00833E64">
        <w:rPr>
          <w:rFonts w:ascii="Times New Roman" w:hAnsi="Times New Roman" w:cs="Times New Roman"/>
          <w:sz w:val="28"/>
          <w:szCs w:val="28"/>
        </w:rPr>
        <w:t xml:space="preserve"> </w:t>
      </w:r>
      <w:r w:rsidRPr="00833E64">
        <w:rPr>
          <w:rFonts w:ascii="Times New Roman" w:hAnsi="Times New Roman" w:cs="Times New Roman"/>
          <w:sz w:val="28"/>
          <w:szCs w:val="28"/>
        </w:rPr>
        <w:t>unitățile/</w:t>
      </w:r>
      <w:r w:rsidR="00041FFD" w:rsidRPr="00833E64">
        <w:rPr>
          <w:rFonts w:ascii="Times New Roman" w:hAnsi="Times New Roman" w:cs="Times New Roman"/>
          <w:sz w:val="28"/>
          <w:szCs w:val="28"/>
        </w:rPr>
        <w:t>instituțiile</w:t>
      </w:r>
      <w:r w:rsidRPr="00833E64">
        <w:rPr>
          <w:rFonts w:ascii="Times New Roman" w:hAnsi="Times New Roman" w:cs="Times New Roman"/>
          <w:sz w:val="28"/>
          <w:szCs w:val="28"/>
        </w:rPr>
        <w:t xml:space="preserve"> de </w:t>
      </w:r>
      <w:proofErr w:type="spellStart"/>
      <w:r w:rsidRPr="00833E64">
        <w:rPr>
          <w:rFonts w:ascii="Times New Roman" w:hAnsi="Times New Roman" w:cs="Times New Roman"/>
          <w:sz w:val="28"/>
          <w:szCs w:val="28"/>
        </w:rPr>
        <w:t>învățăm</w:t>
      </w:r>
      <w:r w:rsidR="00563E59">
        <w:rPr>
          <w:rFonts w:ascii="Times New Roman" w:hAnsi="Times New Roman" w:cs="Times New Roman"/>
          <w:sz w:val="28"/>
          <w:szCs w:val="28"/>
        </w:rPr>
        <w:t>î</w:t>
      </w:r>
      <w:r w:rsidRPr="00833E64">
        <w:rPr>
          <w:rFonts w:ascii="Times New Roman" w:hAnsi="Times New Roman" w:cs="Times New Roman"/>
          <w:sz w:val="28"/>
          <w:szCs w:val="28"/>
        </w:rPr>
        <w:t>nt</w:t>
      </w:r>
      <w:proofErr w:type="spellEnd"/>
      <w:r w:rsidRPr="00833E64">
        <w:rPr>
          <w:rFonts w:ascii="Times New Roman" w:hAnsi="Times New Roman" w:cs="Times New Roman"/>
          <w:sz w:val="28"/>
          <w:szCs w:val="28"/>
        </w:rPr>
        <w:t xml:space="preserve"> d</w:t>
      </w:r>
      <w:r w:rsidR="00041FFD" w:rsidRPr="00833E64">
        <w:rPr>
          <w:rFonts w:ascii="Times New Roman" w:hAnsi="Times New Roman" w:cs="Times New Roman"/>
          <w:sz w:val="28"/>
          <w:szCs w:val="28"/>
        </w:rPr>
        <w:t xml:space="preserve">e peste hotarele </w:t>
      </w:r>
      <w:r w:rsidR="0039383A" w:rsidRPr="00833E64">
        <w:rPr>
          <w:rFonts w:ascii="Times New Roman" w:hAnsi="Times New Roman" w:cs="Times New Roman"/>
          <w:sz w:val="28"/>
          <w:szCs w:val="28"/>
        </w:rPr>
        <w:t>ță</w:t>
      </w:r>
      <w:r w:rsidR="00041FFD" w:rsidRPr="00833E64">
        <w:rPr>
          <w:rFonts w:ascii="Times New Roman" w:hAnsi="Times New Roman" w:cs="Times New Roman"/>
          <w:sz w:val="28"/>
          <w:szCs w:val="28"/>
        </w:rPr>
        <w:t>rii noastre,</w:t>
      </w:r>
      <w:r w:rsidRPr="00833E64">
        <w:rPr>
          <w:rFonts w:ascii="Times New Roman" w:hAnsi="Times New Roman" w:cs="Times New Roman"/>
          <w:sz w:val="28"/>
          <w:szCs w:val="28"/>
        </w:rPr>
        <w:t xml:space="preserve"> car</w:t>
      </w:r>
      <w:r w:rsidR="00041FFD" w:rsidRPr="00833E64">
        <w:rPr>
          <w:rFonts w:ascii="Times New Roman" w:hAnsi="Times New Roman" w:cs="Times New Roman"/>
          <w:sz w:val="28"/>
          <w:szCs w:val="28"/>
        </w:rPr>
        <w:t>e au de susținut</w:t>
      </w:r>
      <w:r w:rsidR="0039383A" w:rsidRPr="00833E64">
        <w:rPr>
          <w:rFonts w:ascii="Times New Roman" w:hAnsi="Times New Roman" w:cs="Times New Roman"/>
          <w:sz w:val="28"/>
          <w:szCs w:val="28"/>
        </w:rPr>
        <w:t xml:space="preserve"> </w:t>
      </w:r>
      <w:r w:rsidR="00041FFD" w:rsidRPr="00833E64">
        <w:rPr>
          <w:rFonts w:ascii="Times New Roman" w:hAnsi="Times New Roman" w:cs="Times New Roman"/>
          <w:sz w:val="28"/>
          <w:szCs w:val="28"/>
        </w:rPr>
        <w:t>probe sau examene l</w:t>
      </w:r>
      <w:r w:rsidR="0039383A" w:rsidRPr="00833E64">
        <w:rPr>
          <w:rFonts w:ascii="Times New Roman" w:hAnsi="Times New Roman" w:cs="Times New Roman"/>
          <w:sz w:val="28"/>
          <w:szCs w:val="28"/>
        </w:rPr>
        <w:t xml:space="preserve">a </w:t>
      </w:r>
      <w:r w:rsidR="00041FFD" w:rsidRPr="00833E64">
        <w:rPr>
          <w:rFonts w:ascii="Times New Roman" w:hAnsi="Times New Roman" w:cs="Times New Roman"/>
          <w:sz w:val="28"/>
          <w:szCs w:val="28"/>
        </w:rPr>
        <w:t xml:space="preserve">încheierea ciclurilor </w:t>
      </w:r>
      <w:r w:rsidRPr="00833E64">
        <w:rPr>
          <w:rFonts w:ascii="Times New Roman" w:hAnsi="Times New Roman" w:cs="Times New Roman"/>
          <w:sz w:val="28"/>
          <w:szCs w:val="28"/>
        </w:rPr>
        <w:t xml:space="preserve">de </w:t>
      </w:r>
      <w:proofErr w:type="spellStart"/>
      <w:r w:rsidRPr="00833E64">
        <w:rPr>
          <w:rFonts w:ascii="Times New Roman" w:hAnsi="Times New Roman" w:cs="Times New Roman"/>
          <w:sz w:val="28"/>
          <w:szCs w:val="28"/>
        </w:rPr>
        <w:t>învățăm</w:t>
      </w:r>
      <w:r w:rsidR="00563E59">
        <w:rPr>
          <w:rFonts w:ascii="Times New Roman" w:hAnsi="Times New Roman" w:cs="Times New Roman"/>
          <w:sz w:val="28"/>
          <w:szCs w:val="28"/>
        </w:rPr>
        <w:t>î</w:t>
      </w:r>
      <w:r w:rsidRPr="00833E64">
        <w:rPr>
          <w:rFonts w:ascii="Times New Roman" w:hAnsi="Times New Roman" w:cs="Times New Roman"/>
          <w:sz w:val="28"/>
          <w:szCs w:val="28"/>
        </w:rPr>
        <w:t>nt</w:t>
      </w:r>
      <w:proofErr w:type="spellEnd"/>
      <w:r w:rsidRPr="00833E64">
        <w:rPr>
          <w:rFonts w:ascii="Times New Roman" w:hAnsi="Times New Roman" w:cs="Times New Roman"/>
          <w:sz w:val="28"/>
          <w:szCs w:val="28"/>
        </w:rPr>
        <w:t xml:space="preserve"> gimna</w:t>
      </w:r>
      <w:r w:rsidR="00041FFD" w:rsidRPr="00833E64">
        <w:rPr>
          <w:rFonts w:ascii="Times New Roman" w:hAnsi="Times New Roman" w:cs="Times New Roman"/>
          <w:sz w:val="28"/>
          <w:szCs w:val="28"/>
        </w:rPr>
        <w:t>zial/liceal/</w:t>
      </w:r>
      <w:proofErr w:type="spellStart"/>
      <w:r w:rsidR="00041FFD" w:rsidRPr="00833E64">
        <w:rPr>
          <w:rFonts w:ascii="Times New Roman" w:hAnsi="Times New Roman" w:cs="Times New Roman"/>
          <w:sz w:val="28"/>
          <w:szCs w:val="28"/>
        </w:rPr>
        <w:t>învățăm</w:t>
      </w:r>
      <w:r w:rsidR="00563E59">
        <w:rPr>
          <w:rFonts w:ascii="Times New Roman" w:hAnsi="Times New Roman" w:cs="Times New Roman"/>
          <w:sz w:val="28"/>
          <w:szCs w:val="28"/>
        </w:rPr>
        <w:t>î</w:t>
      </w:r>
      <w:r w:rsidR="00041FFD" w:rsidRPr="00833E64">
        <w:rPr>
          <w:rFonts w:ascii="Times New Roman" w:hAnsi="Times New Roman" w:cs="Times New Roman"/>
          <w:sz w:val="28"/>
          <w:szCs w:val="28"/>
        </w:rPr>
        <w:t>nt</w:t>
      </w:r>
      <w:proofErr w:type="spellEnd"/>
      <w:r w:rsidR="00041FFD" w:rsidRPr="00833E64">
        <w:rPr>
          <w:rFonts w:ascii="Times New Roman" w:hAnsi="Times New Roman" w:cs="Times New Roman"/>
          <w:sz w:val="28"/>
          <w:szCs w:val="28"/>
        </w:rPr>
        <w:t xml:space="preserve"> superior;</w:t>
      </w:r>
    </w:p>
    <w:p w14:paraId="16CCA94D" w14:textId="6E64EA61" w:rsidR="00966DE3" w:rsidRPr="00833E64" w:rsidRDefault="00966DE3"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 xml:space="preserve">14.4. </w:t>
      </w:r>
      <w:r w:rsidR="00041FFD" w:rsidRPr="00833E64">
        <w:rPr>
          <w:rFonts w:ascii="Times New Roman" w:hAnsi="Times New Roman" w:cs="Times New Roman"/>
          <w:sz w:val="28"/>
          <w:szCs w:val="28"/>
        </w:rPr>
        <w:t>p</w:t>
      </w:r>
      <w:r w:rsidRPr="00833E64">
        <w:rPr>
          <w:rFonts w:ascii="Times New Roman" w:hAnsi="Times New Roman" w:cs="Times New Roman"/>
          <w:sz w:val="28"/>
          <w:szCs w:val="28"/>
        </w:rPr>
        <w:t>ersoane care se deplasează în interes profesional, dovedit prin viză, permis de şedere sau un alt document confirmativ</w:t>
      </w:r>
      <w:r w:rsidR="00041FFD" w:rsidRPr="00833E64">
        <w:rPr>
          <w:rFonts w:ascii="Times New Roman" w:hAnsi="Times New Roman" w:cs="Times New Roman"/>
          <w:sz w:val="28"/>
          <w:szCs w:val="28"/>
        </w:rPr>
        <w:t>;</w:t>
      </w:r>
    </w:p>
    <w:p w14:paraId="4487A466" w14:textId="504F7822" w:rsidR="00966DE3" w:rsidRPr="00833E64" w:rsidRDefault="00FE7786"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14.5</w:t>
      </w:r>
      <w:r w:rsidR="00041FFD" w:rsidRPr="00833E64">
        <w:rPr>
          <w:rFonts w:ascii="Times New Roman" w:hAnsi="Times New Roman" w:cs="Times New Roman"/>
          <w:sz w:val="28"/>
          <w:szCs w:val="28"/>
        </w:rPr>
        <w:t>. lucrătorii transfrontalieri</w:t>
      </w:r>
      <w:r w:rsidR="00653151" w:rsidRPr="00833E64">
        <w:rPr>
          <w:rFonts w:ascii="Times New Roman" w:hAnsi="Times New Roman" w:cs="Times New Roman"/>
          <w:sz w:val="28"/>
          <w:szCs w:val="28"/>
        </w:rPr>
        <w:t>;</w:t>
      </w:r>
    </w:p>
    <w:p w14:paraId="4C521E41" w14:textId="77777777" w:rsidR="00325F5C" w:rsidRDefault="00FE7786"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lastRenderedPageBreak/>
        <w:t>14.6</w:t>
      </w:r>
      <w:r w:rsidR="00653151" w:rsidRPr="00833E64">
        <w:rPr>
          <w:rFonts w:ascii="Times New Roman" w:hAnsi="Times New Roman" w:cs="Times New Roman"/>
          <w:sz w:val="28"/>
          <w:szCs w:val="28"/>
        </w:rPr>
        <w:t>. membri ai misiunilor diplomatice şi ai oficiilor consulare acreditate în Republica Moldova, ai organizaţiilor/misiunilor internaţionale, precum şi membrii familiilor acestora sau personal care poate asigura ajutor umanitar</w:t>
      </w:r>
      <w:r w:rsidR="00325F5C">
        <w:rPr>
          <w:rFonts w:ascii="Times New Roman" w:hAnsi="Times New Roman" w:cs="Times New Roman"/>
          <w:sz w:val="28"/>
          <w:szCs w:val="28"/>
        </w:rPr>
        <w:t>;</w:t>
      </w:r>
    </w:p>
    <w:p w14:paraId="6B64DC2D" w14:textId="722AC41E" w:rsidR="00092226" w:rsidRPr="00833E64" w:rsidRDefault="00325F5C" w:rsidP="00833E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14.7. persoane în tranzit</w:t>
      </w:r>
      <w:r w:rsidR="00653151" w:rsidRPr="00833E64">
        <w:rPr>
          <w:rFonts w:ascii="Times New Roman" w:hAnsi="Times New Roman" w:cs="Times New Roman"/>
          <w:sz w:val="28"/>
          <w:szCs w:val="28"/>
        </w:rPr>
        <w:t>.</w:t>
      </w:r>
      <w:r w:rsidR="008A0FA6" w:rsidRPr="00833E64">
        <w:rPr>
          <w:rFonts w:ascii="Times New Roman" w:hAnsi="Times New Roman" w:cs="Times New Roman"/>
          <w:sz w:val="28"/>
          <w:szCs w:val="28"/>
        </w:rPr>
        <w:t>”.</w:t>
      </w:r>
    </w:p>
    <w:p w14:paraId="749EB0E5" w14:textId="0598C346" w:rsidR="00416D11" w:rsidRPr="00833E64" w:rsidRDefault="009B2E99"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 xml:space="preserve">4. </w:t>
      </w:r>
      <w:r w:rsidR="00C00632">
        <w:rPr>
          <w:rFonts w:ascii="Times New Roman" w:hAnsi="Times New Roman" w:cs="Times New Roman"/>
          <w:sz w:val="28"/>
          <w:szCs w:val="28"/>
        </w:rPr>
        <w:t xml:space="preserve">Reluarea graduală, </w:t>
      </w:r>
      <w:r w:rsidR="00092226" w:rsidRPr="00833E64">
        <w:rPr>
          <w:rFonts w:ascii="Times New Roman" w:hAnsi="Times New Roman" w:cs="Times New Roman"/>
          <w:sz w:val="28"/>
          <w:szCs w:val="28"/>
        </w:rPr>
        <w:t xml:space="preserve">din data semnării </w:t>
      </w:r>
      <w:r w:rsidR="00C00632">
        <w:rPr>
          <w:rFonts w:ascii="Times New Roman" w:hAnsi="Times New Roman" w:cs="Times New Roman"/>
          <w:sz w:val="28"/>
          <w:szCs w:val="28"/>
        </w:rPr>
        <w:t xml:space="preserve">a </w:t>
      </w:r>
      <w:r w:rsidR="00092226" w:rsidRPr="00833E64">
        <w:rPr>
          <w:rFonts w:ascii="Times New Roman" w:hAnsi="Times New Roman" w:cs="Times New Roman"/>
          <w:sz w:val="28"/>
          <w:szCs w:val="28"/>
        </w:rPr>
        <w:t>Ordinelor comune ale Inspectoratului General al Poliției de Frontieră și Serviciului Vamal</w:t>
      </w:r>
      <w:r w:rsidR="00C00632">
        <w:rPr>
          <w:rFonts w:ascii="Times New Roman" w:hAnsi="Times New Roman" w:cs="Times New Roman"/>
          <w:sz w:val="28"/>
          <w:szCs w:val="28"/>
        </w:rPr>
        <w:t xml:space="preserve">, a </w:t>
      </w:r>
      <w:r w:rsidR="00C00632" w:rsidRPr="00C00632">
        <w:rPr>
          <w:rFonts w:ascii="Times New Roman" w:hAnsi="Times New Roman" w:cs="Times New Roman"/>
          <w:sz w:val="28"/>
          <w:szCs w:val="28"/>
        </w:rPr>
        <w:t>activit</w:t>
      </w:r>
      <w:r w:rsidR="00C00632">
        <w:rPr>
          <w:rFonts w:ascii="Times New Roman" w:hAnsi="Times New Roman" w:cs="Times New Roman"/>
          <w:sz w:val="28"/>
          <w:szCs w:val="28"/>
        </w:rPr>
        <w:t xml:space="preserve">ății </w:t>
      </w:r>
      <w:r w:rsidR="00C00632" w:rsidRPr="00C00632">
        <w:rPr>
          <w:rFonts w:ascii="Times New Roman" w:hAnsi="Times New Roman" w:cs="Times New Roman"/>
          <w:sz w:val="28"/>
          <w:szCs w:val="28"/>
        </w:rPr>
        <w:t xml:space="preserve"> punctelor de trecere a frontierei de stat, </w:t>
      </w:r>
      <w:proofErr w:type="spellStart"/>
      <w:r w:rsidR="00092226" w:rsidRPr="00833E64">
        <w:rPr>
          <w:rFonts w:ascii="Times New Roman" w:hAnsi="Times New Roman" w:cs="Times New Roman"/>
          <w:sz w:val="28"/>
          <w:szCs w:val="28"/>
        </w:rPr>
        <w:t>țin</w:t>
      </w:r>
      <w:r w:rsidR="00563E59">
        <w:rPr>
          <w:rFonts w:ascii="Times New Roman" w:hAnsi="Times New Roman" w:cs="Times New Roman"/>
          <w:sz w:val="28"/>
          <w:szCs w:val="28"/>
        </w:rPr>
        <w:t>î</w:t>
      </w:r>
      <w:r w:rsidR="00092226" w:rsidRPr="00833E64">
        <w:rPr>
          <w:rFonts w:ascii="Times New Roman" w:hAnsi="Times New Roman" w:cs="Times New Roman"/>
          <w:sz w:val="28"/>
          <w:szCs w:val="28"/>
        </w:rPr>
        <w:t>nd</w:t>
      </w:r>
      <w:proofErr w:type="spellEnd"/>
      <w:r w:rsidR="00092226" w:rsidRPr="00833E64">
        <w:rPr>
          <w:rFonts w:ascii="Times New Roman" w:hAnsi="Times New Roman" w:cs="Times New Roman"/>
          <w:sz w:val="28"/>
          <w:szCs w:val="28"/>
        </w:rPr>
        <w:t xml:space="preserve"> cont de relansarea </w:t>
      </w:r>
      <w:r w:rsidR="003A34FD" w:rsidRPr="00833E64">
        <w:rPr>
          <w:rFonts w:ascii="Times New Roman" w:hAnsi="Times New Roman" w:cs="Times New Roman"/>
          <w:sz w:val="28"/>
          <w:szCs w:val="28"/>
        </w:rPr>
        <w:t xml:space="preserve">treptată a </w:t>
      </w:r>
      <w:r w:rsidR="00092226" w:rsidRPr="00833E64">
        <w:rPr>
          <w:rFonts w:ascii="Times New Roman" w:hAnsi="Times New Roman" w:cs="Times New Roman"/>
          <w:sz w:val="28"/>
          <w:szCs w:val="28"/>
        </w:rPr>
        <w:t xml:space="preserve">transportului de persoane și mărfuri în trafic internațional; </w:t>
      </w:r>
      <w:r w:rsidR="003A34FD" w:rsidRPr="00833E64">
        <w:rPr>
          <w:rFonts w:ascii="Times New Roman" w:hAnsi="Times New Roman" w:cs="Times New Roman"/>
          <w:sz w:val="28"/>
          <w:szCs w:val="28"/>
        </w:rPr>
        <w:t xml:space="preserve">de </w:t>
      </w:r>
      <w:r w:rsidR="00092226" w:rsidRPr="00833E64">
        <w:rPr>
          <w:rFonts w:ascii="Times New Roman" w:hAnsi="Times New Roman" w:cs="Times New Roman"/>
          <w:sz w:val="28"/>
          <w:szCs w:val="28"/>
        </w:rPr>
        <w:t xml:space="preserve">restricțiile privind accesul cetățenilor străini în Republica Moldova; </w:t>
      </w:r>
      <w:r w:rsidR="003A34FD" w:rsidRPr="00833E64">
        <w:rPr>
          <w:rFonts w:ascii="Times New Roman" w:hAnsi="Times New Roman" w:cs="Times New Roman"/>
          <w:sz w:val="28"/>
          <w:szCs w:val="28"/>
        </w:rPr>
        <w:t xml:space="preserve">de </w:t>
      </w:r>
      <w:r w:rsidR="00092226" w:rsidRPr="00833E64">
        <w:rPr>
          <w:rFonts w:ascii="Times New Roman" w:hAnsi="Times New Roman" w:cs="Times New Roman"/>
          <w:sz w:val="28"/>
          <w:szCs w:val="28"/>
        </w:rPr>
        <w:t>regimul de autoizolare a persoanelor ce intră pe teritoriul Republicii Moldova</w:t>
      </w:r>
      <w:r w:rsidR="003A34FD" w:rsidRPr="00833E64">
        <w:rPr>
          <w:rFonts w:ascii="Times New Roman" w:hAnsi="Times New Roman" w:cs="Times New Roman"/>
          <w:sz w:val="28"/>
          <w:szCs w:val="28"/>
        </w:rPr>
        <w:t xml:space="preserve"> și de </w:t>
      </w:r>
      <w:r w:rsidR="00092226" w:rsidRPr="00833E64">
        <w:rPr>
          <w:rFonts w:ascii="Times New Roman" w:hAnsi="Times New Roman" w:cs="Times New Roman"/>
          <w:sz w:val="28"/>
          <w:szCs w:val="28"/>
        </w:rPr>
        <w:t>restricțiile privind accesul cetățenilor Republicii Mo</w:t>
      </w:r>
      <w:r w:rsidRPr="00833E64">
        <w:rPr>
          <w:rFonts w:ascii="Times New Roman" w:hAnsi="Times New Roman" w:cs="Times New Roman"/>
          <w:sz w:val="28"/>
          <w:szCs w:val="28"/>
        </w:rPr>
        <w:t xml:space="preserve">ldova în statele corespondente. </w:t>
      </w:r>
    </w:p>
    <w:p w14:paraId="472EDECB" w14:textId="508814DE" w:rsidR="009B2E99" w:rsidRPr="00833E64" w:rsidRDefault="009B2E99" w:rsidP="00833E64">
      <w:pPr>
        <w:shd w:val="clear" w:color="auto" w:fill="FFFFFF"/>
        <w:spacing w:after="0" w:line="240" w:lineRule="auto"/>
        <w:ind w:firstLine="709"/>
        <w:jc w:val="both"/>
        <w:rPr>
          <w:rFonts w:ascii="Times New Roman" w:eastAsia="Calibri" w:hAnsi="Times New Roman" w:cs="Times New Roman"/>
          <w:sz w:val="28"/>
          <w:szCs w:val="28"/>
        </w:rPr>
      </w:pPr>
      <w:r w:rsidRPr="00833E64">
        <w:rPr>
          <w:rFonts w:ascii="Times New Roman" w:hAnsi="Times New Roman" w:cs="Times New Roman"/>
          <w:sz w:val="28"/>
          <w:szCs w:val="28"/>
        </w:rPr>
        <w:t>5</w:t>
      </w:r>
      <w:r w:rsidR="00416D11" w:rsidRPr="00833E64">
        <w:rPr>
          <w:rFonts w:ascii="Times New Roman" w:hAnsi="Times New Roman" w:cs="Times New Roman"/>
          <w:sz w:val="28"/>
          <w:szCs w:val="28"/>
        </w:rPr>
        <w:t>.</w:t>
      </w:r>
      <w:r w:rsidRPr="00833E64">
        <w:rPr>
          <w:rFonts w:ascii="Times New Roman" w:hAnsi="Times New Roman" w:cs="Times New Roman"/>
          <w:sz w:val="28"/>
          <w:szCs w:val="28"/>
        </w:rPr>
        <w:t xml:space="preserve"> </w:t>
      </w:r>
      <w:r w:rsidR="00325F5C">
        <w:rPr>
          <w:rFonts w:ascii="Times New Roman" w:hAnsi="Times New Roman" w:cs="Times New Roman"/>
          <w:sz w:val="28"/>
          <w:szCs w:val="28"/>
        </w:rPr>
        <w:t xml:space="preserve">Reluarea, începînd cu </w:t>
      </w:r>
      <w:r w:rsidR="00481EAE">
        <w:rPr>
          <w:rFonts w:ascii="Times New Roman" w:hAnsi="Times New Roman" w:cs="Times New Roman"/>
          <w:sz w:val="28"/>
          <w:szCs w:val="28"/>
        </w:rPr>
        <w:t xml:space="preserve">data de </w:t>
      </w:r>
      <w:r w:rsidR="00325F5C">
        <w:rPr>
          <w:rFonts w:ascii="Times New Roman" w:hAnsi="Times New Roman" w:cs="Times New Roman"/>
          <w:sz w:val="28"/>
          <w:szCs w:val="28"/>
        </w:rPr>
        <w:t>26 mai 2020</w:t>
      </w:r>
      <w:r w:rsidR="00C00632">
        <w:rPr>
          <w:rFonts w:ascii="Times New Roman" w:hAnsi="Times New Roman" w:cs="Times New Roman"/>
          <w:sz w:val="28"/>
          <w:szCs w:val="28"/>
        </w:rPr>
        <w:t>,</w:t>
      </w:r>
      <w:r w:rsidR="00325F5C">
        <w:rPr>
          <w:rFonts w:ascii="Times New Roman" w:hAnsi="Times New Roman" w:cs="Times New Roman"/>
          <w:sz w:val="28"/>
          <w:szCs w:val="28"/>
        </w:rPr>
        <w:t xml:space="preserve"> a </w:t>
      </w:r>
      <w:r w:rsidRPr="00833E64">
        <w:rPr>
          <w:rFonts w:ascii="Times New Roman" w:eastAsia="Calibri" w:hAnsi="Times New Roman" w:cs="Times New Roman"/>
          <w:sz w:val="28"/>
          <w:szCs w:val="28"/>
        </w:rPr>
        <w:t>activitățil</w:t>
      </w:r>
      <w:r w:rsidR="00325F5C">
        <w:rPr>
          <w:rFonts w:ascii="Times New Roman" w:eastAsia="Calibri" w:hAnsi="Times New Roman" w:cs="Times New Roman"/>
          <w:sz w:val="28"/>
          <w:szCs w:val="28"/>
        </w:rPr>
        <w:t>or</w:t>
      </w:r>
      <w:r w:rsidRPr="00833E64">
        <w:rPr>
          <w:rFonts w:ascii="Times New Roman" w:eastAsia="Calibri" w:hAnsi="Times New Roman" w:cs="Times New Roman"/>
          <w:sz w:val="28"/>
          <w:szCs w:val="28"/>
        </w:rPr>
        <w:t xml:space="preserve"> de transport feroviar și </w:t>
      </w:r>
      <w:r w:rsidRPr="00833E64">
        <w:rPr>
          <w:rFonts w:ascii="Times New Roman" w:hAnsi="Times New Roman" w:cs="Times New Roman"/>
          <w:sz w:val="28"/>
          <w:szCs w:val="28"/>
        </w:rPr>
        <w:t xml:space="preserve">rutier de persoane în trafic internațional cu respectarea strictă a </w:t>
      </w:r>
      <w:r w:rsidRPr="00833E64">
        <w:rPr>
          <w:rFonts w:ascii="Times New Roman" w:eastAsia="Calibri" w:hAnsi="Times New Roman" w:cs="Times New Roman"/>
          <w:sz w:val="28"/>
          <w:szCs w:val="28"/>
        </w:rPr>
        <w:t xml:space="preserve">următoarelor măsuri </w:t>
      </w:r>
      <w:r w:rsidRPr="00833E64">
        <w:rPr>
          <w:rFonts w:ascii="Times New Roman" w:hAnsi="Times New Roman" w:cs="Times New Roman"/>
          <w:sz w:val="28"/>
          <w:szCs w:val="28"/>
        </w:rPr>
        <w:t>de prevenire și control a infecției COVID–19</w:t>
      </w:r>
      <w:r w:rsidRPr="00833E64">
        <w:rPr>
          <w:rFonts w:ascii="Times New Roman" w:eastAsia="Calibri" w:hAnsi="Times New Roman" w:cs="Times New Roman"/>
          <w:sz w:val="28"/>
          <w:szCs w:val="28"/>
        </w:rPr>
        <w:t>:</w:t>
      </w:r>
    </w:p>
    <w:p w14:paraId="7322F56B" w14:textId="69C2E4DB" w:rsidR="009B2E99" w:rsidRPr="00833E64" w:rsidRDefault="009B2E99" w:rsidP="00833E64">
      <w:pPr>
        <w:spacing w:after="0" w:line="240" w:lineRule="auto"/>
        <w:ind w:firstLine="709"/>
        <w:jc w:val="both"/>
        <w:rPr>
          <w:rFonts w:ascii="Times New Roman" w:hAnsi="Times New Roman"/>
          <w:sz w:val="28"/>
          <w:szCs w:val="28"/>
        </w:rPr>
      </w:pPr>
      <w:r w:rsidRPr="00833E64">
        <w:rPr>
          <w:rFonts w:ascii="Times New Roman" w:hAnsi="Times New Roman"/>
          <w:sz w:val="28"/>
          <w:szCs w:val="28"/>
        </w:rPr>
        <w:t xml:space="preserve">5.1. </w:t>
      </w:r>
      <w:r w:rsidR="00C00632">
        <w:rPr>
          <w:rFonts w:ascii="Times New Roman" w:hAnsi="Times New Roman"/>
          <w:sz w:val="28"/>
          <w:szCs w:val="28"/>
        </w:rPr>
        <w:t>a</w:t>
      </w:r>
      <w:r w:rsidRPr="00833E64">
        <w:rPr>
          <w:rFonts w:ascii="Times New Roman" w:hAnsi="Times New Roman"/>
          <w:sz w:val="28"/>
          <w:szCs w:val="28"/>
        </w:rPr>
        <w:t xml:space="preserve">sigurarea protecției personalului care efectuează cursele de transport, prin: (i) echipament de protecție (măști, mănuși); (ii)  dezinfectanți (pentru </w:t>
      </w:r>
      <w:proofErr w:type="spellStart"/>
      <w:r w:rsidRPr="00833E64">
        <w:rPr>
          <w:rFonts w:ascii="Times New Roman" w:hAnsi="Times New Roman"/>
          <w:sz w:val="28"/>
          <w:szCs w:val="28"/>
        </w:rPr>
        <w:t>m</w:t>
      </w:r>
      <w:r w:rsidR="00563E59">
        <w:rPr>
          <w:rFonts w:ascii="Times New Roman" w:hAnsi="Times New Roman"/>
          <w:sz w:val="28"/>
          <w:szCs w:val="28"/>
        </w:rPr>
        <w:t>î</w:t>
      </w:r>
      <w:r w:rsidRPr="00833E64">
        <w:rPr>
          <w:rFonts w:ascii="Times New Roman" w:hAnsi="Times New Roman"/>
          <w:sz w:val="28"/>
          <w:szCs w:val="28"/>
        </w:rPr>
        <w:t>ini</w:t>
      </w:r>
      <w:proofErr w:type="spellEnd"/>
      <w:r w:rsidRPr="00833E64">
        <w:rPr>
          <w:rFonts w:ascii="Times New Roman" w:hAnsi="Times New Roman"/>
          <w:sz w:val="28"/>
          <w:szCs w:val="28"/>
        </w:rPr>
        <w:t xml:space="preserve"> și suprafețe); (iii) triajul zilnic </w:t>
      </w:r>
      <w:r w:rsidR="00C00632" w:rsidRPr="00833E64">
        <w:rPr>
          <w:rFonts w:ascii="Times New Roman" w:hAnsi="Times New Roman"/>
          <w:sz w:val="28"/>
          <w:szCs w:val="28"/>
        </w:rPr>
        <w:t>la începutul turei de lucru (termometria, starea sănătății)</w:t>
      </w:r>
      <w:r w:rsidR="00C00632">
        <w:rPr>
          <w:rFonts w:ascii="Times New Roman" w:hAnsi="Times New Roman"/>
          <w:sz w:val="28"/>
          <w:szCs w:val="28"/>
        </w:rPr>
        <w:t xml:space="preserve"> </w:t>
      </w:r>
      <w:r w:rsidRPr="00833E64">
        <w:rPr>
          <w:rFonts w:ascii="Times New Roman" w:hAnsi="Times New Roman"/>
          <w:sz w:val="28"/>
          <w:szCs w:val="28"/>
        </w:rPr>
        <w:t>al personalului angajat</w:t>
      </w:r>
      <w:r w:rsidR="00C00632">
        <w:rPr>
          <w:rFonts w:ascii="Times New Roman" w:hAnsi="Times New Roman"/>
          <w:sz w:val="28"/>
          <w:szCs w:val="28"/>
        </w:rPr>
        <w:t>;</w:t>
      </w:r>
    </w:p>
    <w:p w14:paraId="046CFAF2" w14:textId="4D8D59C6" w:rsidR="009B2E99" w:rsidRPr="00833E64" w:rsidRDefault="009B2E99" w:rsidP="00833E64">
      <w:pPr>
        <w:spacing w:after="0" w:line="240" w:lineRule="auto"/>
        <w:ind w:firstLine="709"/>
        <w:jc w:val="both"/>
        <w:rPr>
          <w:rFonts w:ascii="Times New Roman" w:hAnsi="Times New Roman"/>
          <w:sz w:val="28"/>
          <w:szCs w:val="28"/>
        </w:rPr>
      </w:pPr>
      <w:r w:rsidRPr="00833E64">
        <w:rPr>
          <w:rFonts w:ascii="Times New Roman" w:hAnsi="Times New Roman"/>
          <w:sz w:val="28"/>
          <w:szCs w:val="28"/>
        </w:rPr>
        <w:t>5.2.</w:t>
      </w:r>
      <w:r w:rsidR="00844E71" w:rsidRPr="00833E64">
        <w:rPr>
          <w:rFonts w:ascii="Times New Roman" w:hAnsi="Times New Roman"/>
          <w:sz w:val="28"/>
          <w:szCs w:val="28"/>
        </w:rPr>
        <w:t xml:space="preserve"> </w:t>
      </w:r>
      <w:r w:rsidR="00C00632">
        <w:rPr>
          <w:rFonts w:ascii="Times New Roman" w:hAnsi="Times New Roman"/>
          <w:sz w:val="28"/>
          <w:szCs w:val="28"/>
        </w:rPr>
        <w:t>a</w:t>
      </w:r>
      <w:r w:rsidRPr="00833E64">
        <w:rPr>
          <w:rFonts w:ascii="Times New Roman" w:hAnsi="Times New Roman"/>
          <w:sz w:val="28"/>
          <w:szCs w:val="28"/>
        </w:rPr>
        <w:t>justarea orarului de călătorie și a num</w:t>
      </w:r>
      <w:r w:rsidR="00844E71" w:rsidRPr="00833E64">
        <w:rPr>
          <w:rFonts w:ascii="Times New Roman" w:hAnsi="Times New Roman"/>
          <w:sz w:val="28"/>
          <w:szCs w:val="28"/>
        </w:rPr>
        <w:t>ărului de unități de transport pentru evitarea aglomerărilor de persoane;</w:t>
      </w:r>
    </w:p>
    <w:p w14:paraId="5AB03497" w14:textId="6FC280F5" w:rsidR="009B2E99" w:rsidRPr="00833E64" w:rsidRDefault="009B2E99" w:rsidP="00833E64">
      <w:pPr>
        <w:spacing w:after="0" w:line="240" w:lineRule="auto"/>
        <w:ind w:firstLine="709"/>
        <w:jc w:val="both"/>
        <w:rPr>
          <w:rFonts w:ascii="Times New Roman" w:hAnsi="Times New Roman"/>
          <w:sz w:val="28"/>
          <w:szCs w:val="28"/>
        </w:rPr>
      </w:pPr>
      <w:r w:rsidRPr="00833E64">
        <w:rPr>
          <w:rFonts w:ascii="Times New Roman" w:hAnsi="Times New Roman"/>
          <w:sz w:val="28"/>
          <w:szCs w:val="28"/>
        </w:rPr>
        <w:t xml:space="preserve">5.3. </w:t>
      </w:r>
      <w:r w:rsidR="00C00632">
        <w:rPr>
          <w:rFonts w:ascii="Times New Roman" w:hAnsi="Times New Roman"/>
          <w:sz w:val="28"/>
          <w:szCs w:val="28"/>
        </w:rPr>
        <w:t>a</w:t>
      </w:r>
      <w:r w:rsidRPr="00833E64">
        <w:rPr>
          <w:rFonts w:ascii="Times New Roman" w:hAnsi="Times New Roman"/>
          <w:sz w:val="28"/>
          <w:szCs w:val="28"/>
        </w:rPr>
        <w:t>utomonitorizarea stării de sănătate a personalului pe parcursul zilei de muncă, cu informarea angajatorului;</w:t>
      </w:r>
    </w:p>
    <w:p w14:paraId="46DA40B1" w14:textId="7EA04848" w:rsidR="009B2E99" w:rsidRPr="00833E64" w:rsidRDefault="009B2E99" w:rsidP="00833E64">
      <w:pPr>
        <w:spacing w:after="0" w:line="240" w:lineRule="auto"/>
        <w:ind w:firstLine="709"/>
        <w:jc w:val="both"/>
        <w:rPr>
          <w:rFonts w:ascii="Times New Roman" w:hAnsi="Times New Roman"/>
          <w:sz w:val="28"/>
          <w:szCs w:val="28"/>
        </w:rPr>
      </w:pPr>
      <w:r w:rsidRPr="00833E64">
        <w:rPr>
          <w:rFonts w:ascii="Times New Roman" w:hAnsi="Times New Roman"/>
          <w:sz w:val="28"/>
          <w:szCs w:val="28"/>
        </w:rPr>
        <w:t>5.4.</w:t>
      </w:r>
      <w:r w:rsidR="001C1C12" w:rsidRPr="00833E64">
        <w:rPr>
          <w:rFonts w:ascii="Times New Roman" w:hAnsi="Times New Roman"/>
          <w:sz w:val="28"/>
          <w:szCs w:val="28"/>
        </w:rPr>
        <w:t xml:space="preserve"> </w:t>
      </w:r>
      <w:r w:rsidR="00C00632">
        <w:rPr>
          <w:rFonts w:ascii="Times New Roman" w:hAnsi="Times New Roman"/>
          <w:sz w:val="28"/>
          <w:szCs w:val="28"/>
        </w:rPr>
        <w:t>l</w:t>
      </w:r>
      <w:r w:rsidRPr="00833E64">
        <w:rPr>
          <w:rFonts w:ascii="Times New Roman" w:hAnsi="Times New Roman"/>
          <w:sz w:val="28"/>
          <w:szCs w:val="28"/>
        </w:rPr>
        <w:t>imitarea numărului de persoane în transportul feroviar și rutier în trafic internațional</w:t>
      </w:r>
      <w:r w:rsidR="00C00632">
        <w:rPr>
          <w:rFonts w:ascii="Times New Roman" w:hAnsi="Times New Roman"/>
          <w:sz w:val="28"/>
          <w:szCs w:val="28"/>
        </w:rPr>
        <w:t xml:space="preserve">, </w:t>
      </w:r>
      <w:r w:rsidRPr="00833E64">
        <w:rPr>
          <w:rFonts w:ascii="Times New Roman" w:hAnsi="Times New Roman"/>
          <w:sz w:val="28"/>
          <w:szCs w:val="28"/>
        </w:rPr>
        <w:t>proporțional numărului de scaune dispo</w:t>
      </w:r>
      <w:r w:rsidR="00844E71" w:rsidRPr="00833E64">
        <w:rPr>
          <w:rFonts w:ascii="Times New Roman" w:hAnsi="Times New Roman"/>
          <w:sz w:val="28"/>
          <w:szCs w:val="28"/>
        </w:rPr>
        <w:t xml:space="preserve">nibile </w:t>
      </w:r>
      <w:r w:rsidR="00993CFE" w:rsidRPr="00833E64">
        <w:rPr>
          <w:rFonts w:ascii="Times New Roman" w:hAnsi="Times New Roman"/>
          <w:sz w:val="28"/>
          <w:szCs w:val="28"/>
        </w:rPr>
        <w:t>î</w:t>
      </w:r>
      <w:r w:rsidR="00844E71" w:rsidRPr="00833E64">
        <w:rPr>
          <w:rFonts w:ascii="Times New Roman" w:hAnsi="Times New Roman"/>
          <w:sz w:val="28"/>
          <w:szCs w:val="28"/>
        </w:rPr>
        <w:t>n mijlocul de transport;</w:t>
      </w:r>
    </w:p>
    <w:p w14:paraId="5E677766" w14:textId="1AC7A1CE" w:rsidR="009B2E99" w:rsidRPr="00833E64" w:rsidRDefault="009B2E99" w:rsidP="00833E64">
      <w:pPr>
        <w:spacing w:after="0" w:line="240" w:lineRule="auto"/>
        <w:ind w:firstLine="709"/>
        <w:jc w:val="both"/>
        <w:rPr>
          <w:rFonts w:ascii="Times New Roman" w:hAnsi="Times New Roman"/>
          <w:sz w:val="28"/>
          <w:szCs w:val="28"/>
        </w:rPr>
      </w:pPr>
      <w:r w:rsidRPr="00833E64">
        <w:rPr>
          <w:rFonts w:ascii="Times New Roman" w:hAnsi="Times New Roman"/>
          <w:sz w:val="28"/>
          <w:szCs w:val="28"/>
        </w:rPr>
        <w:t>5.5.</w:t>
      </w:r>
      <w:r w:rsidR="001C1C12" w:rsidRPr="00833E64">
        <w:rPr>
          <w:rFonts w:ascii="Times New Roman" w:hAnsi="Times New Roman"/>
          <w:sz w:val="28"/>
          <w:szCs w:val="28"/>
        </w:rPr>
        <w:t xml:space="preserve"> </w:t>
      </w:r>
      <w:r w:rsidR="00C00632">
        <w:rPr>
          <w:rFonts w:ascii="Times New Roman" w:hAnsi="Times New Roman"/>
          <w:sz w:val="28"/>
          <w:szCs w:val="28"/>
        </w:rPr>
        <w:t>p</w:t>
      </w:r>
      <w:r w:rsidRPr="00833E64">
        <w:rPr>
          <w:rFonts w:ascii="Times New Roman" w:hAnsi="Times New Roman"/>
          <w:sz w:val="28"/>
          <w:szCs w:val="28"/>
        </w:rPr>
        <w:t xml:space="preserve">urtarea obligatorie a măștilor de protecție </w:t>
      </w:r>
      <w:r w:rsidR="00C00632">
        <w:rPr>
          <w:rFonts w:ascii="Times New Roman" w:hAnsi="Times New Roman"/>
          <w:sz w:val="28"/>
          <w:szCs w:val="28"/>
        </w:rPr>
        <w:t>de către</w:t>
      </w:r>
      <w:r w:rsidRPr="00833E64">
        <w:rPr>
          <w:rFonts w:ascii="Times New Roman" w:hAnsi="Times New Roman"/>
          <w:sz w:val="28"/>
          <w:szCs w:val="28"/>
        </w:rPr>
        <w:t xml:space="preserve"> pasageri;</w:t>
      </w:r>
    </w:p>
    <w:p w14:paraId="28F37C6E" w14:textId="5F1B960F" w:rsidR="009B2E99" w:rsidRPr="00833E64" w:rsidRDefault="009B2E99" w:rsidP="00833E64">
      <w:pPr>
        <w:spacing w:after="0" w:line="240" w:lineRule="auto"/>
        <w:ind w:firstLine="709"/>
        <w:jc w:val="both"/>
        <w:rPr>
          <w:rFonts w:ascii="Times New Roman" w:hAnsi="Times New Roman"/>
          <w:sz w:val="28"/>
          <w:szCs w:val="28"/>
        </w:rPr>
      </w:pPr>
      <w:r w:rsidRPr="00833E64">
        <w:rPr>
          <w:rFonts w:ascii="Times New Roman" w:hAnsi="Times New Roman"/>
          <w:sz w:val="28"/>
          <w:szCs w:val="28"/>
        </w:rPr>
        <w:t>5.6.</w:t>
      </w:r>
      <w:r w:rsidR="00C00632">
        <w:rPr>
          <w:rFonts w:ascii="Times New Roman" w:hAnsi="Times New Roman"/>
          <w:sz w:val="28"/>
          <w:szCs w:val="28"/>
        </w:rPr>
        <w:t xml:space="preserve"> v</w:t>
      </w:r>
      <w:r w:rsidRPr="00833E64">
        <w:rPr>
          <w:rFonts w:ascii="Times New Roman" w:hAnsi="Times New Roman"/>
          <w:sz w:val="28"/>
          <w:szCs w:val="28"/>
        </w:rPr>
        <w:t xml:space="preserve">erificarea </w:t>
      </w:r>
      <w:r w:rsidR="00C00632">
        <w:rPr>
          <w:rFonts w:ascii="Times New Roman" w:hAnsi="Times New Roman"/>
          <w:sz w:val="28"/>
          <w:szCs w:val="28"/>
        </w:rPr>
        <w:t xml:space="preserve">de către operatorii de transport </w:t>
      </w:r>
      <w:r w:rsidRPr="00833E64">
        <w:rPr>
          <w:rFonts w:ascii="Times New Roman" w:hAnsi="Times New Roman"/>
          <w:sz w:val="28"/>
          <w:szCs w:val="28"/>
        </w:rPr>
        <w:t>a temperaturii pasagerilor la îmbarcarea la cursele de transport rutier sau feroviar de persoane în trafic  internațional, care nu trebuie să depășească 37</w:t>
      </w:r>
      <w:r w:rsidRPr="00833E64">
        <w:rPr>
          <w:rFonts w:ascii="Times New Roman" w:hAnsi="Times New Roman"/>
          <w:sz w:val="28"/>
          <w:szCs w:val="28"/>
          <w:vertAlign w:val="superscript"/>
        </w:rPr>
        <w:t xml:space="preserve">0 </w:t>
      </w:r>
      <w:r w:rsidRPr="00833E64">
        <w:rPr>
          <w:rFonts w:ascii="Times New Roman" w:hAnsi="Times New Roman"/>
          <w:sz w:val="28"/>
          <w:szCs w:val="28"/>
        </w:rPr>
        <w:t>grade</w:t>
      </w:r>
      <w:r w:rsidRPr="00833E64">
        <w:rPr>
          <w:rFonts w:ascii="Times New Roman" w:hAnsi="Times New Roman"/>
          <w:sz w:val="28"/>
          <w:szCs w:val="28"/>
          <w:vertAlign w:val="superscript"/>
        </w:rPr>
        <w:t xml:space="preserve"> </w:t>
      </w:r>
      <w:r w:rsidRPr="00833E64">
        <w:rPr>
          <w:rFonts w:ascii="Times New Roman" w:hAnsi="Times New Roman"/>
          <w:sz w:val="28"/>
          <w:szCs w:val="28"/>
        </w:rPr>
        <w:t>Celsius;</w:t>
      </w:r>
    </w:p>
    <w:p w14:paraId="78476217" w14:textId="0D70580C" w:rsidR="009B2E99" w:rsidRPr="00833E64" w:rsidRDefault="009B2E99" w:rsidP="00833E64">
      <w:pPr>
        <w:spacing w:after="0" w:line="240" w:lineRule="auto"/>
        <w:ind w:firstLine="709"/>
        <w:jc w:val="both"/>
        <w:rPr>
          <w:rFonts w:ascii="Times New Roman" w:hAnsi="Times New Roman"/>
          <w:sz w:val="28"/>
          <w:szCs w:val="28"/>
        </w:rPr>
      </w:pPr>
      <w:r w:rsidRPr="00833E64">
        <w:rPr>
          <w:rFonts w:ascii="Times New Roman" w:hAnsi="Times New Roman"/>
          <w:sz w:val="28"/>
          <w:szCs w:val="28"/>
        </w:rPr>
        <w:t xml:space="preserve">5.7. </w:t>
      </w:r>
      <w:r w:rsidR="00971C9D" w:rsidRPr="00971C9D">
        <w:rPr>
          <w:rFonts w:ascii="Times New Roman" w:hAnsi="Times New Roman"/>
          <w:sz w:val="28"/>
          <w:szCs w:val="28"/>
        </w:rPr>
        <w:t>dezinfectarea suprafețelor din salon și verificarea temperaturii pasagerilor</w:t>
      </w:r>
      <w:r w:rsidR="00F125B3" w:rsidRPr="00F125B3">
        <w:rPr>
          <w:rFonts w:ascii="Times New Roman" w:hAnsi="Times New Roman"/>
          <w:sz w:val="28"/>
          <w:szCs w:val="28"/>
        </w:rPr>
        <w:t xml:space="preserve"> </w:t>
      </w:r>
      <w:r w:rsidR="00F125B3" w:rsidRPr="00971C9D">
        <w:rPr>
          <w:rFonts w:ascii="Times New Roman" w:hAnsi="Times New Roman"/>
          <w:sz w:val="28"/>
          <w:szCs w:val="28"/>
        </w:rPr>
        <w:t>în cadrul operațiunii de transport rutier de</w:t>
      </w:r>
      <w:r w:rsidR="00F125B3" w:rsidRPr="00F125B3">
        <w:rPr>
          <w:rFonts w:ascii="Times New Roman" w:hAnsi="Times New Roman"/>
          <w:sz w:val="28"/>
          <w:szCs w:val="28"/>
        </w:rPr>
        <w:t xml:space="preserve"> </w:t>
      </w:r>
      <w:r w:rsidR="00F125B3" w:rsidRPr="00971C9D">
        <w:rPr>
          <w:rFonts w:ascii="Times New Roman" w:hAnsi="Times New Roman"/>
          <w:sz w:val="28"/>
          <w:szCs w:val="28"/>
        </w:rPr>
        <w:t>persoane</w:t>
      </w:r>
      <w:r w:rsidR="00F125B3">
        <w:rPr>
          <w:rFonts w:ascii="Times New Roman" w:hAnsi="Times New Roman"/>
          <w:sz w:val="28"/>
          <w:szCs w:val="28"/>
        </w:rPr>
        <w:t>, inclusiv</w:t>
      </w:r>
      <w:r w:rsidR="00F125B3" w:rsidRPr="00F125B3">
        <w:t xml:space="preserve"> </w:t>
      </w:r>
      <w:r w:rsidR="00F125B3" w:rsidRPr="00F125B3">
        <w:rPr>
          <w:rFonts w:ascii="Times New Roman" w:hAnsi="Times New Roman"/>
          <w:sz w:val="28"/>
          <w:szCs w:val="28"/>
        </w:rPr>
        <w:t>după fiecare tură/cursă efectuată</w:t>
      </w:r>
      <w:r w:rsidR="00CB3424">
        <w:rPr>
          <w:rFonts w:ascii="Times New Roman" w:hAnsi="Times New Roman"/>
          <w:sz w:val="28"/>
          <w:szCs w:val="28"/>
        </w:rPr>
        <w:t>,</w:t>
      </w:r>
      <w:r w:rsidR="00F125B3" w:rsidRPr="00F125B3">
        <w:rPr>
          <w:rFonts w:ascii="Times New Roman" w:hAnsi="Times New Roman"/>
          <w:sz w:val="28"/>
          <w:szCs w:val="28"/>
        </w:rPr>
        <w:t xml:space="preserve"> la stația terminus</w:t>
      </w:r>
      <w:r w:rsidRPr="00833E64">
        <w:rPr>
          <w:rFonts w:ascii="Times New Roman" w:hAnsi="Times New Roman"/>
          <w:sz w:val="28"/>
          <w:szCs w:val="28"/>
        </w:rPr>
        <w:t>.</w:t>
      </w:r>
      <w:r w:rsidR="00F125B3" w:rsidRPr="00971C9D">
        <w:rPr>
          <w:rFonts w:ascii="Times New Roman" w:hAnsi="Times New Roman"/>
          <w:sz w:val="28"/>
          <w:szCs w:val="28"/>
        </w:rPr>
        <w:t xml:space="preserve">  </w:t>
      </w:r>
    </w:p>
    <w:p w14:paraId="6C56F9F5" w14:textId="79382952" w:rsidR="00416D11" w:rsidRPr="00833E64" w:rsidRDefault="009B2E99"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color w:val="000000" w:themeColor="text1"/>
          <w:sz w:val="28"/>
          <w:szCs w:val="28"/>
        </w:rPr>
        <w:t>6</w:t>
      </w:r>
      <w:r w:rsidR="00653151" w:rsidRPr="00833E64">
        <w:rPr>
          <w:rFonts w:ascii="Times New Roman" w:hAnsi="Times New Roman" w:cs="Times New Roman"/>
          <w:color w:val="000000" w:themeColor="text1"/>
          <w:sz w:val="28"/>
          <w:szCs w:val="28"/>
        </w:rPr>
        <w:t>. Reluarea, încep</w:t>
      </w:r>
      <w:r w:rsidR="00563E59">
        <w:rPr>
          <w:rFonts w:ascii="Times New Roman" w:hAnsi="Times New Roman" w:cs="Times New Roman"/>
          <w:color w:val="000000" w:themeColor="text1"/>
          <w:sz w:val="28"/>
          <w:szCs w:val="28"/>
        </w:rPr>
        <w:t>î</w:t>
      </w:r>
      <w:r w:rsidR="00653151" w:rsidRPr="00833E64">
        <w:rPr>
          <w:rFonts w:ascii="Times New Roman" w:hAnsi="Times New Roman" w:cs="Times New Roman"/>
          <w:color w:val="000000" w:themeColor="text1"/>
          <w:sz w:val="28"/>
          <w:szCs w:val="28"/>
        </w:rPr>
        <w:t xml:space="preserve">nd cu data de 01 iunie </w:t>
      </w:r>
      <w:r w:rsidR="00653151" w:rsidRPr="00833E64">
        <w:rPr>
          <w:rFonts w:ascii="Times New Roman" w:hAnsi="Times New Roman" w:cs="Times New Roman"/>
          <w:sz w:val="28"/>
          <w:szCs w:val="28"/>
        </w:rPr>
        <w:t>2020, a activităţii pieţelor</w:t>
      </w:r>
      <w:r w:rsidR="004F4009" w:rsidRPr="00833E64">
        <w:rPr>
          <w:rFonts w:ascii="Times New Roman" w:hAnsi="Times New Roman" w:cs="Times New Roman"/>
          <w:sz w:val="28"/>
          <w:szCs w:val="28"/>
        </w:rPr>
        <w:t xml:space="preserve"> din or. Chișinău și or. Bălți</w:t>
      </w:r>
      <w:r w:rsidR="00416D11" w:rsidRPr="00833E64">
        <w:rPr>
          <w:rFonts w:ascii="Times New Roman" w:hAnsi="Times New Roman" w:cs="Times New Roman"/>
          <w:sz w:val="28"/>
          <w:szCs w:val="28"/>
        </w:rPr>
        <w:t xml:space="preserve">. </w:t>
      </w:r>
    </w:p>
    <w:p w14:paraId="71FABCFD" w14:textId="1D615E63" w:rsidR="009B2E99" w:rsidRPr="00833E64" w:rsidRDefault="009B2E99" w:rsidP="00325F5C">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7</w:t>
      </w:r>
      <w:r w:rsidR="00416D11" w:rsidRPr="00833E64">
        <w:rPr>
          <w:rFonts w:ascii="Times New Roman" w:hAnsi="Times New Roman" w:cs="Times New Roman"/>
          <w:sz w:val="28"/>
          <w:szCs w:val="28"/>
        </w:rPr>
        <w:t>.</w:t>
      </w:r>
      <w:r w:rsidR="00B7778C" w:rsidRPr="00833E64">
        <w:rPr>
          <w:rFonts w:ascii="Times New Roman" w:hAnsi="Times New Roman" w:cs="Times New Roman"/>
          <w:sz w:val="28"/>
          <w:szCs w:val="28"/>
        </w:rPr>
        <w:t xml:space="preserve"> </w:t>
      </w:r>
      <w:r w:rsidR="00416D11" w:rsidRPr="00833E64">
        <w:rPr>
          <w:rFonts w:ascii="Times New Roman" w:hAnsi="Times New Roman" w:cs="Times New Roman"/>
          <w:sz w:val="28"/>
          <w:szCs w:val="28"/>
        </w:rPr>
        <w:t>Activitatea piețelor comerciale pe întreg teritori</w:t>
      </w:r>
      <w:r w:rsidR="00A42A2D" w:rsidRPr="00833E64">
        <w:rPr>
          <w:rFonts w:ascii="Times New Roman" w:hAnsi="Times New Roman" w:cs="Times New Roman"/>
          <w:sz w:val="28"/>
          <w:szCs w:val="28"/>
        </w:rPr>
        <w:t xml:space="preserve">ul </w:t>
      </w:r>
      <w:r w:rsidR="00416D11" w:rsidRPr="00833E64">
        <w:rPr>
          <w:rFonts w:ascii="Times New Roman" w:hAnsi="Times New Roman" w:cs="Times New Roman"/>
          <w:sz w:val="28"/>
          <w:szCs w:val="28"/>
        </w:rPr>
        <w:t>R</w:t>
      </w:r>
      <w:r w:rsidRPr="00833E64">
        <w:rPr>
          <w:rFonts w:ascii="Times New Roman" w:hAnsi="Times New Roman" w:cs="Times New Roman"/>
          <w:sz w:val="28"/>
          <w:szCs w:val="28"/>
        </w:rPr>
        <w:t>epublicii Moldova</w:t>
      </w:r>
      <w:r w:rsidR="00416D11" w:rsidRPr="00833E64">
        <w:rPr>
          <w:rFonts w:ascii="Times New Roman" w:hAnsi="Times New Roman" w:cs="Times New Roman"/>
          <w:sz w:val="28"/>
          <w:szCs w:val="28"/>
        </w:rPr>
        <w:t xml:space="preserve"> se</w:t>
      </w:r>
      <w:r w:rsidR="00A42A2D" w:rsidRPr="00833E64">
        <w:rPr>
          <w:rFonts w:ascii="Times New Roman" w:hAnsi="Times New Roman" w:cs="Times New Roman"/>
          <w:sz w:val="28"/>
          <w:szCs w:val="28"/>
        </w:rPr>
        <w:t xml:space="preserve"> va realiza în conformitate cu </w:t>
      </w:r>
      <w:r w:rsidR="00325F5C" w:rsidRPr="00325F5C">
        <w:rPr>
          <w:rFonts w:ascii="Times New Roman" w:hAnsi="Times New Roman" w:cs="Times New Roman"/>
          <w:sz w:val="28"/>
          <w:szCs w:val="28"/>
        </w:rPr>
        <w:t>Instrucțiune</w:t>
      </w:r>
      <w:r w:rsidR="00325F5C">
        <w:rPr>
          <w:rFonts w:ascii="Times New Roman" w:hAnsi="Times New Roman" w:cs="Times New Roman"/>
          <w:sz w:val="28"/>
          <w:szCs w:val="28"/>
        </w:rPr>
        <w:t xml:space="preserve">a </w:t>
      </w:r>
      <w:r w:rsidR="00325F5C" w:rsidRPr="00325F5C">
        <w:rPr>
          <w:rFonts w:ascii="Times New Roman" w:hAnsi="Times New Roman" w:cs="Times New Roman"/>
          <w:sz w:val="28"/>
          <w:szCs w:val="28"/>
        </w:rPr>
        <w:t>cu privire la măsurile de prevenire a infecției COVID-19</w:t>
      </w:r>
      <w:r w:rsidR="00325F5C">
        <w:rPr>
          <w:rFonts w:ascii="Times New Roman" w:hAnsi="Times New Roman" w:cs="Times New Roman"/>
          <w:sz w:val="28"/>
          <w:szCs w:val="28"/>
        </w:rPr>
        <w:t xml:space="preserve"> </w:t>
      </w:r>
      <w:r w:rsidR="00325F5C" w:rsidRPr="00325F5C">
        <w:rPr>
          <w:rFonts w:ascii="Times New Roman" w:hAnsi="Times New Roman" w:cs="Times New Roman"/>
          <w:sz w:val="28"/>
          <w:szCs w:val="28"/>
        </w:rPr>
        <w:t>în cadrul piețelor comerciale</w:t>
      </w:r>
      <w:r w:rsidR="00325F5C">
        <w:rPr>
          <w:rFonts w:ascii="Times New Roman" w:hAnsi="Times New Roman" w:cs="Times New Roman"/>
          <w:sz w:val="28"/>
          <w:szCs w:val="28"/>
        </w:rPr>
        <w:t xml:space="preserve">, conform </w:t>
      </w:r>
      <w:r w:rsidRPr="00373191">
        <w:rPr>
          <w:rFonts w:ascii="Times New Roman" w:hAnsi="Times New Roman" w:cs="Times New Roman"/>
          <w:sz w:val="28"/>
          <w:szCs w:val="28"/>
        </w:rPr>
        <w:t>A</w:t>
      </w:r>
      <w:r w:rsidR="00653151" w:rsidRPr="00373191">
        <w:rPr>
          <w:rFonts w:ascii="Times New Roman" w:hAnsi="Times New Roman" w:cs="Times New Roman"/>
          <w:sz w:val="28"/>
          <w:szCs w:val="28"/>
        </w:rPr>
        <w:t>nex</w:t>
      </w:r>
      <w:r w:rsidR="00325F5C" w:rsidRPr="00373191">
        <w:rPr>
          <w:rFonts w:ascii="Times New Roman" w:hAnsi="Times New Roman" w:cs="Times New Roman"/>
          <w:sz w:val="28"/>
          <w:szCs w:val="28"/>
        </w:rPr>
        <w:t xml:space="preserve">ei </w:t>
      </w:r>
      <w:r w:rsidRPr="00373191">
        <w:rPr>
          <w:rFonts w:ascii="Times New Roman" w:hAnsi="Times New Roman" w:cs="Times New Roman"/>
          <w:sz w:val="28"/>
          <w:szCs w:val="28"/>
        </w:rPr>
        <w:t>nr. 1</w:t>
      </w:r>
      <w:r w:rsidR="00A42A2D" w:rsidRPr="00373191">
        <w:rPr>
          <w:rFonts w:ascii="Times New Roman" w:hAnsi="Times New Roman" w:cs="Times New Roman"/>
          <w:sz w:val="28"/>
          <w:szCs w:val="28"/>
        </w:rPr>
        <w:t>.</w:t>
      </w:r>
      <w:r w:rsidR="00653151" w:rsidRPr="00833E64">
        <w:rPr>
          <w:rFonts w:ascii="Times New Roman" w:hAnsi="Times New Roman" w:cs="Times New Roman"/>
          <w:sz w:val="28"/>
          <w:szCs w:val="28"/>
        </w:rPr>
        <w:t xml:space="preserve"> </w:t>
      </w:r>
    </w:p>
    <w:p w14:paraId="74EDEEC6" w14:textId="73693CE1" w:rsidR="00B7778C" w:rsidRPr="00833E64" w:rsidRDefault="00B7778C" w:rsidP="00325F5C">
      <w:pPr>
        <w:pStyle w:val="Frspaiere"/>
        <w:ind w:firstLine="709"/>
        <w:jc w:val="both"/>
        <w:rPr>
          <w:lang w:val="ro-RO"/>
        </w:rPr>
      </w:pPr>
      <w:r w:rsidRPr="00833E64">
        <w:rPr>
          <w:rFonts w:ascii="Times New Roman" w:hAnsi="Times New Roman"/>
          <w:sz w:val="28"/>
          <w:szCs w:val="28"/>
          <w:lang w:val="ro-RO"/>
        </w:rPr>
        <w:t xml:space="preserve">8. </w:t>
      </w:r>
      <w:r w:rsidR="00A42A2D" w:rsidRPr="00833E64">
        <w:rPr>
          <w:rFonts w:ascii="Times New Roman" w:hAnsi="Times New Roman"/>
          <w:sz w:val="28"/>
          <w:szCs w:val="28"/>
          <w:lang w:val="ro-RO"/>
        </w:rPr>
        <w:t>Reluarea</w:t>
      </w:r>
      <w:r w:rsidR="00325F5C">
        <w:rPr>
          <w:rFonts w:ascii="Times New Roman" w:hAnsi="Times New Roman"/>
          <w:sz w:val="28"/>
          <w:szCs w:val="28"/>
          <w:lang w:val="ro-RO"/>
        </w:rPr>
        <w:t xml:space="preserve">, </w:t>
      </w:r>
      <w:r w:rsidR="00325F5C" w:rsidRPr="00833E64">
        <w:rPr>
          <w:rFonts w:ascii="Times New Roman" w:hAnsi="Times New Roman"/>
          <w:sz w:val="28"/>
          <w:szCs w:val="28"/>
          <w:lang w:val="ro-RO"/>
        </w:rPr>
        <w:t xml:space="preserve">începînd </w:t>
      </w:r>
      <w:r w:rsidR="00373191">
        <w:rPr>
          <w:rFonts w:ascii="Times New Roman" w:hAnsi="Times New Roman"/>
          <w:sz w:val="28"/>
          <w:szCs w:val="28"/>
          <w:lang w:val="ro-RO"/>
        </w:rPr>
        <w:t xml:space="preserve">cu </w:t>
      </w:r>
      <w:r w:rsidR="005D6D4F">
        <w:rPr>
          <w:rFonts w:ascii="Times New Roman" w:hAnsi="Times New Roman"/>
          <w:sz w:val="28"/>
          <w:szCs w:val="28"/>
          <w:lang w:val="ro-RO"/>
        </w:rPr>
        <w:t xml:space="preserve">data de </w:t>
      </w:r>
      <w:r w:rsidR="00325F5C" w:rsidRPr="00833E64">
        <w:rPr>
          <w:rFonts w:ascii="Times New Roman" w:hAnsi="Times New Roman"/>
          <w:sz w:val="28"/>
          <w:szCs w:val="28"/>
          <w:lang w:val="ro-RO"/>
        </w:rPr>
        <w:t>1</w:t>
      </w:r>
      <w:r w:rsidR="00325F5C">
        <w:rPr>
          <w:rFonts w:ascii="Times New Roman" w:hAnsi="Times New Roman"/>
          <w:sz w:val="28"/>
          <w:szCs w:val="28"/>
          <w:lang w:val="ro-RO"/>
        </w:rPr>
        <w:t>5</w:t>
      </w:r>
      <w:r w:rsidR="00325F5C" w:rsidRPr="00833E64">
        <w:rPr>
          <w:rFonts w:ascii="Times New Roman" w:hAnsi="Times New Roman"/>
          <w:sz w:val="28"/>
          <w:szCs w:val="28"/>
          <w:lang w:val="ro-RO"/>
        </w:rPr>
        <w:t xml:space="preserve"> iunie 2020, </w:t>
      </w:r>
      <w:r w:rsidR="00325F5C">
        <w:rPr>
          <w:rFonts w:ascii="Times New Roman" w:hAnsi="Times New Roman"/>
          <w:sz w:val="28"/>
          <w:szCs w:val="28"/>
          <w:lang w:val="ro-RO"/>
        </w:rPr>
        <w:t xml:space="preserve">a </w:t>
      </w:r>
      <w:r w:rsidR="00A42A2D" w:rsidRPr="00833E64">
        <w:rPr>
          <w:rFonts w:ascii="Times New Roman" w:hAnsi="Times New Roman"/>
          <w:sz w:val="28"/>
          <w:szCs w:val="28"/>
          <w:lang w:val="ro-RO"/>
        </w:rPr>
        <w:t xml:space="preserve">activității </w:t>
      </w:r>
      <w:r w:rsidR="00325F5C">
        <w:rPr>
          <w:rFonts w:ascii="Times New Roman" w:hAnsi="Times New Roman"/>
          <w:sz w:val="28"/>
          <w:szCs w:val="28"/>
          <w:lang w:val="ro-RO"/>
        </w:rPr>
        <w:t xml:space="preserve">unităților </w:t>
      </w:r>
      <w:r w:rsidRPr="00833E64">
        <w:rPr>
          <w:rFonts w:ascii="Times New Roman" w:hAnsi="Times New Roman"/>
          <w:sz w:val="28"/>
          <w:szCs w:val="28"/>
          <w:lang w:val="ro-RO"/>
        </w:rPr>
        <w:t>de alimentație publică</w:t>
      </w:r>
      <w:r w:rsidR="00A42A2D" w:rsidRPr="00833E64">
        <w:rPr>
          <w:rFonts w:ascii="Times New Roman" w:hAnsi="Times New Roman"/>
          <w:sz w:val="28"/>
          <w:szCs w:val="28"/>
          <w:lang w:val="ro-RO"/>
        </w:rPr>
        <w:t xml:space="preserve">, </w:t>
      </w:r>
      <w:r w:rsidR="00325F5C">
        <w:rPr>
          <w:rFonts w:ascii="Times New Roman" w:hAnsi="Times New Roman"/>
          <w:sz w:val="28"/>
          <w:szCs w:val="28"/>
          <w:lang w:val="ro-RO"/>
        </w:rPr>
        <w:t xml:space="preserve">cu respectarea </w:t>
      </w:r>
      <w:r w:rsidR="00325F5C" w:rsidRPr="00325F5C">
        <w:rPr>
          <w:rFonts w:ascii="Times New Roman" w:hAnsi="Times New Roman"/>
          <w:sz w:val="28"/>
          <w:szCs w:val="28"/>
          <w:lang w:val="ro-RO"/>
        </w:rPr>
        <w:t>Instrucțiun</w:t>
      </w:r>
      <w:r w:rsidR="00325F5C">
        <w:rPr>
          <w:rFonts w:ascii="Times New Roman" w:hAnsi="Times New Roman"/>
          <w:sz w:val="28"/>
          <w:szCs w:val="28"/>
          <w:lang w:val="ro-RO"/>
        </w:rPr>
        <w:t>ii</w:t>
      </w:r>
      <w:r w:rsidR="00325F5C" w:rsidRPr="00325F5C">
        <w:rPr>
          <w:rFonts w:ascii="Times New Roman" w:hAnsi="Times New Roman"/>
          <w:sz w:val="28"/>
          <w:szCs w:val="28"/>
          <w:lang w:val="ro-RO"/>
        </w:rPr>
        <w:t xml:space="preserve"> privind prevenirea infecției COVID-19</w:t>
      </w:r>
      <w:r w:rsidR="00325F5C">
        <w:rPr>
          <w:rFonts w:ascii="Times New Roman" w:hAnsi="Times New Roman"/>
          <w:sz w:val="28"/>
          <w:szCs w:val="28"/>
          <w:lang w:val="ro-RO"/>
        </w:rPr>
        <w:t xml:space="preserve"> </w:t>
      </w:r>
      <w:r w:rsidR="00325F5C" w:rsidRPr="00325F5C">
        <w:rPr>
          <w:rFonts w:ascii="Times New Roman" w:hAnsi="Times New Roman"/>
          <w:sz w:val="28"/>
          <w:szCs w:val="28"/>
          <w:lang w:val="ro-RO"/>
        </w:rPr>
        <w:t>în activitatea instituțiilor de alimentație publică</w:t>
      </w:r>
      <w:r w:rsidR="00325F5C">
        <w:rPr>
          <w:rFonts w:ascii="Times New Roman" w:hAnsi="Times New Roman"/>
          <w:sz w:val="28"/>
          <w:szCs w:val="28"/>
          <w:lang w:val="ro-RO"/>
        </w:rPr>
        <w:t xml:space="preserve">, conform </w:t>
      </w:r>
      <w:r w:rsidR="00A42A2D" w:rsidRPr="00833E64">
        <w:rPr>
          <w:rFonts w:ascii="Times New Roman" w:hAnsi="Times New Roman"/>
          <w:sz w:val="28"/>
          <w:szCs w:val="28"/>
          <w:lang w:val="ro-RO"/>
        </w:rPr>
        <w:t>Anex</w:t>
      </w:r>
      <w:r w:rsidR="00325F5C">
        <w:rPr>
          <w:rFonts w:ascii="Times New Roman" w:hAnsi="Times New Roman"/>
          <w:sz w:val="28"/>
          <w:szCs w:val="28"/>
          <w:lang w:val="ro-RO"/>
        </w:rPr>
        <w:t xml:space="preserve">ei </w:t>
      </w:r>
      <w:r w:rsidR="00A42A2D" w:rsidRPr="00833E64">
        <w:rPr>
          <w:rFonts w:ascii="Times New Roman" w:hAnsi="Times New Roman"/>
          <w:sz w:val="28"/>
          <w:szCs w:val="28"/>
          <w:lang w:val="ro-RO"/>
        </w:rPr>
        <w:t>nr. 2.</w:t>
      </w:r>
    </w:p>
    <w:p w14:paraId="0BA95605" w14:textId="18CF4320" w:rsidR="00477CF7" w:rsidRPr="00833E64" w:rsidRDefault="00BB56CB"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9</w:t>
      </w:r>
      <w:r w:rsidR="00477CF7" w:rsidRPr="00833E64">
        <w:rPr>
          <w:rFonts w:ascii="Times New Roman" w:hAnsi="Times New Roman" w:cs="Times New Roman"/>
          <w:sz w:val="28"/>
          <w:szCs w:val="28"/>
        </w:rPr>
        <w:t xml:space="preserve">. Reluarea, începînd cu </w:t>
      </w:r>
      <w:r w:rsidR="005D6D4F">
        <w:rPr>
          <w:rFonts w:ascii="Times New Roman" w:hAnsi="Times New Roman" w:cs="Times New Roman"/>
          <w:sz w:val="28"/>
          <w:szCs w:val="28"/>
        </w:rPr>
        <w:t xml:space="preserve"> data de </w:t>
      </w:r>
      <w:r w:rsidR="00373191">
        <w:rPr>
          <w:rFonts w:ascii="Times New Roman" w:hAnsi="Times New Roman" w:cs="Times New Roman"/>
          <w:sz w:val="28"/>
          <w:szCs w:val="28"/>
        </w:rPr>
        <w:t>15</w:t>
      </w:r>
      <w:r w:rsidR="00477CF7" w:rsidRPr="00833E64">
        <w:rPr>
          <w:rFonts w:ascii="Times New Roman" w:hAnsi="Times New Roman" w:cs="Times New Roman"/>
          <w:sz w:val="28"/>
          <w:szCs w:val="28"/>
        </w:rPr>
        <w:t xml:space="preserve"> iunie </w:t>
      </w:r>
      <w:r w:rsidR="00373191">
        <w:rPr>
          <w:rFonts w:ascii="Times New Roman" w:hAnsi="Times New Roman" w:cs="Times New Roman"/>
          <w:sz w:val="28"/>
          <w:szCs w:val="28"/>
        </w:rPr>
        <w:t xml:space="preserve">2020 </w:t>
      </w:r>
      <w:r w:rsidR="00477CF7" w:rsidRPr="00833E64">
        <w:rPr>
          <w:rFonts w:ascii="Times New Roman" w:hAnsi="Times New Roman" w:cs="Times New Roman"/>
          <w:sz w:val="28"/>
          <w:szCs w:val="28"/>
        </w:rPr>
        <w:t>a activității sălilor de sport și fitness</w:t>
      </w:r>
      <w:r w:rsidR="00332DE9" w:rsidRPr="00833E64">
        <w:rPr>
          <w:rFonts w:ascii="Times New Roman" w:hAnsi="Times New Roman" w:cs="Times New Roman"/>
          <w:sz w:val="28"/>
          <w:szCs w:val="28"/>
        </w:rPr>
        <w:t>,</w:t>
      </w:r>
      <w:r w:rsidR="00477CF7" w:rsidRPr="00833E64">
        <w:rPr>
          <w:rFonts w:ascii="Times New Roman" w:hAnsi="Times New Roman" w:cs="Times New Roman"/>
          <w:sz w:val="28"/>
          <w:szCs w:val="28"/>
        </w:rPr>
        <w:t xml:space="preserve"> fără vestiar, baie, piscină, cu respectarea stric</w:t>
      </w:r>
      <w:r w:rsidR="00174D01">
        <w:rPr>
          <w:rFonts w:ascii="Times New Roman" w:hAnsi="Times New Roman" w:cs="Times New Roman"/>
          <w:sz w:val="28"/>
          <w:szCs w:val="28"/>
        </w:rPr>
        <w:t>t</w:t>
      </w:r>
      <w:r w:rsidR="00477CF7" w:rsidRPr="00833E64">
        <w:rPr>
          <w:rFonts w:ascii="Times New Roman" w:hAnsi="Times New Roman" w:cs="Times New Roman"/>
          <w:sz w:val="28"/>
          <w:szCs w:val="28"/>
        </w:rPr>
        <w:t>ă a următoarelor măsuri de sănătate publică:</w:t>
      </w:r>
    </w:p>
    <w:p w14:paraId="41ECB1ED" w14:textId="3D751309" w:rsidR="00EA31A8" w:rsidRPr="00833E64" w:rsidRDefault="00BB56CB" w:rsidP="00833E64">
      <w:pPr>
        <w:shd w:val="clear" w:color="auto" w:fill="FFFFFF"/>
        <w:spacing w:after="0" w:line="240" w:lineRule="auto"/>
        <w:ind w:firstLine="709"/>
        <w:jc w:val="both"/>
        <w:rPr>
          <w:rFonts w:ascii="Times New Roman" w:hAnsi="Times New Roman" w:cs="Times New Roman"/>
          <w:sz w:val="28"/>
          <w:szCs w:val="28"/>
        </w:rPr>
      </w:pPr>
      <w:r w:rsidRPr="00833E64">
        <w:rPr>
          <w:rFonts w:ascii="Times New Roman" w:hAnsi="Times New Roman" w:cs="Times New Roman"/>
          <w:sz w:val="28"/>
          <w:szCs w:val="28"/>
        </w:rPr>
        <w:t>9</w:t>
      </w:r>
      <w:r w:rsidR="00A42A2D" w:rsidRPr="00833E64">
        <w:rPr>
          <w:rFonts w:ascii="Times New Roman" w:hAnsi="Times New Roman" w:cs="Times New Roman"/>
          <w:sz w:val="28"/>
          <w:szCs w:val="28"/>
        </w:rPr>
        <w:t xml:space="preserve">.1. </w:t>
      </w:r>
      <w:r w:rsidR="00CB3424">
        <w:rPr>
          <w:rFonts w:ascii="Times New Roman" w:hAnsi="Times New Roman" w:cs="Times New Roman"/>
          <w:sz w:val="28"/>
          <w:szCs w:val="28"/>
        </w:rPr>
        <w:t>r</w:t>
      </w:r>
      <w:r w:rsidR="00EA31A8" w:rsidRPr="00833E64">
        <w:rPr>
          <w:rFonts w:ascii="Times New Roman" w:hAnsi="Times New Roman" w:cs="Times New Roman"/>
          <w:sz w:val="28"/>
          <w:szCs w:val="28"/>
        </w:rPr>
        <w:t>espectarea distanței fizice;</w:t>
      </w:r>
    </w:p>
    <w:p w14:paraId="03FFF265" w14:textId="29B0E43F" w:rsidR="00477CF7" w:rsidRPr="003106D2" w:rsidRDefault="00BB56CB"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lastRenderedPageBreak/>
        <w:t>9</w:t>
      </w:r>
      <w:r w:rsidR="00A42A2D" w:rsidRPr="003106D2">
        <w:rPr>
          <w:rFonts w:ascii="Times New Roman" w:hAnsi="Times New Roman" w:cs="Times New Roman"/>
          <w:sz w:val="28"/>
          <w:szCs w:val="28"/>
        </w:rPr>
        <w:t xml:space="preserve">.1. </w:t>
      </w:r>
      <w:r w:rsidR="00CB3424">
        <w:rPr>
          <w:rFonts w:ascii="Times New Roman" w:hAnsi="Times New Roman" w:cs="Times New Roman"/>
          <w:sz w:val="28"/>
          <w:szCs w:val="28"/>
        </w:rPr>
        <w:t>l</w:t>
      </w:r>
      <w:r w:rsidR="00477CF7" w:rsidRPr="003106D2">
        <w:rPr>
          <w:rFonts w:ascii="Times New Roman" w:hAnsi="Times New Roman" w:cs="Times New Roman"/>
          <w:sz w:val="28"/>
          <w:szCs w:val="28"/>
        </w:rPr>
        <w:t>imitarea numărului de persoane</w:t>
      </w:r>
      <w:r w:rsidR="00EA31A8" w:rsidRPr="003106D2">
        <w:rPr>
          <w:rFonts w:ascii="Times New Roman" w:hAnsi="Times New Roman" w:cs="Times New Roman"/>
          <w:sz w:val="28"/>
          <w:szCs w:val="28"/>
        </w:rPr>
        <w:t xml:space="preserve"> pentru o ședință de antrenament</w:t>
      </w:r>
      <w:r w:rsidR="00CB3424">
        <w:rPr>
          <w:rFonts w:ascii="Times New Roman" w:hAnsi="Times New Roman" w:cs="Times New Roman"/>
          <w:sz w:val="28"/>
          <w:szCs w:val="28"/>
        </w:rPr>
        <w:t>;</w:t>
      </w:r>
    </w:p>
    <w:p w14:paraId="123226AA" w14:textId="7BBD0DE3" w:rsidR="00477CF7" w:rsidRPr="003106D2" w:rsidRDefault="00BB56CB"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9</w:t>
      </w:r>
      <w:r w:rsidR="00A42A2D" w:rsidRPr="003106D2">
        <w:rPr>
          <w:rFonts w:ascii="Times New Roman" w:hAnsi="Times New Roman" w:cs="Times New Roman"/>
          <w:sz w:val="28"/>
          <w:szCs w:val="28"/>
        </w:rPr>
        <w:t xml:space="preserve">.2. </w:t>
      </w:r>
      <w:r w:rsidR="00CB3424">
        <w:rPr>
          <w:rFonts w:ascii="Times New Roman" w:hAnsi="Times New Roman" w:cs="Times New Roman"/>
          <w:sz w:val="28"/>
          <w:szCs w:val="28"/>
        </w:rPr>
        <w:t>a</w:t>
      </w:r>
      <w:r w:rsidR="00477CF7" w:rsidRPr="003106D2">
        <w:rPr>
          <w:rFonts w:ascii="Times New Roman" w:hAnsi="Times New Roman" w:cs="Times New Roman"/>
          <w:sz w:val="28"/>
          <w:szCs w:val="28"/>
        </w:rPr>
        <w:t>mplasarea echipamentului sportiv respectînd distanța de 2</w:t>
      </w:r>
      <w:r w:rsidR="003106D2">
        <w:rPr>
          <w:rFonts w:ascii="Times New Roman" w:hAnsi="Times New Roman" w:cs="Times New Roman"/>
          <w:sz w:val="28"/>
          <w:szCs w:val="28"/>
        </w:rPr>
        <w:t xml:space="preserve"> </w:t>
      </w:r>
      <w:r w:rsidR="00477CF7" w:rsidRPr="003106D2">
        <w:rPr>
          <w:rFonts w:ascii="Times New Roman" w:hAnsi="Times New Roman" w:cs="Times New Roman"/>
          <w:sz w:val="28"/>
          <w:szCs w:val="28"/>
        </w:rPr>
        <w:t>m</w:t>
      </w:r>
      <w:r w:rsidR="003106D2">
        <w:rPr>
          <w:rFonts w:ascii="Times New Roman" w:hAnsi="Times New Roman" w:cs="Times New Roman"/>
          <w:sz w:val="28"/>
          <w:szCs w:val="28"/>
        </w:rPr>
        <w:t>etri</w:t>
      </w:r>
      <w:r w:rsidR="00477CF7" w:rsidRPr="003106D2">
        <w:rPr>
          <w:rFonts w:ascii="Times New Roman" w:hAnsi="Times New Roman" w:cs="Times New Roman"/>
          <w:sz w:val="28"/>
          <w:szCs w:val="28"/>
        </w:rPr>
        <w:t xml:space="preserve"> între ele;</w:t>
      </w:r>
    </w:p>
    <w:p w14:paraId="35082761" w14:textId="5FDE7D44" w:rsidR="009B2E99" w:rsidRPr="003106D2" w:rsidRDefault="00BB56CB"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9</w:t>
      </w:r>
      <w:r w:rsidR="00A42A2D" w:rsidRPr="003106D2">
        <w:rPr>
          <w:rFonts w:ascii="Times New Roman" w:hAnsi="Times New Roman" w:cs="Times New Roman"/>
          <w:sz w:val="28"/>
          <w:szCs w:val="28"/>
        </w:rPr>
        <w:t xml:space="preserve">.3. </w:t>
      </w:r>
      <w:r w:rsidR="00CB3424">
        <w:rPr>
          <w:rFonts w:ascii="Times New Roman" w:hAnsi="Times New Roman" w:cs="Times New Roman"/>
          <w:sz w:val="28"/>
          <w:szCs w:val="28"/>
        </w:rPr>
        <w:t>a</w:t>
      </w:r>
      <w:r w:rsidR="00EA31A8" w:rsidRPr="003106D2">
        <w:rPr>
          <w:rFonts w:ascii="Times New Roman" w:hAnsi="Times New Roman" w:cs="Times New Roman"/>
          <w:sz w:val="28"/>
          <w:szCs w:val="28"/>
        </w:rPr>
        <w:t xml:space="preserve">sigurarea personalului cu </w:t>
      </w:r>
      <w:r w:rsidR="00833E64" w:rsidRPr="003106D2">
        <w:rPr>
          <w:rFonts w:ascii="Times New Roman" w:hAnsi="Times New Roman" w:cs="Times New Roman"/>
          <w:sz w:val="28"/>
          <w:szCs w:val="28"/>
        </w:rPr>
        <w:t>echipament</w:t>
      </w:r>
      <w:r w:rsidR="00EA31A8" w:rsidRPr="003106D2">
        <w:rPr>
          <w:rFonts w:ascii="Times New Roman" w:hAnsi="Times New Roman" w:cs="Times New Roman"/>
          <w:sz w:val="28"/>
          <w:szCs w:val="28"/>
        </w:rPr>
        <w:t xml:space="preserve"> de protecție;</w:t>
      </w:r>
    </w:p>
    <w:p w14:paraId="4BEF6FD6" w14:textId="2D3C9BE5" w:rsidR="00EA31A8" w:rsidRPr="003106D2" w:rsidRDefault="00BB56CB"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9</w:t>
      </w:r>
      <w:r w:rsidR="00A42A2D" w:rsidRPr="003106D2">
        <w:rPr>
          <w:rFonts w:ascii="Times New Roman" w:hAnsi="Times New Roman" w:cs="Times New Roman"/>
          <w:sz w:val="28"/>
          <w:szCs w:val="28"/>
        </w:rPr>
        <w:t xml:space="preserve">.5. </w:t>
      </w:r>
      <w:r w:rsidR="00CB3424">
        <w:rPr>
          <w:rFonts w:ascii="Times New Roman" w:hAnsi="Times New Roman" w:cs="Times New Roman"/>
          <w:sz w:val="28"/>
          <w:szCs w:val="28"/>
        </w:rPr>
        <w:t>a</w:t>
      </w:r>
      <w:r w:rsidR="00EA31A8" w:rsidRPr="003106D2">
        <w:rPr>
          <w:rFonts w:ascii="Times New Roman" w:hAnsi="Times New Roman" w:cs="Times New Roman"/>
          <w:sz w:val="28"/>
          <w:szCs w:val="28"/>
        </w:rPr>
        <w:t>sigurarea cu soluții dezinfectante la intrare și monitorizarea respectării igienei mîinilor;</w:t>
      </w:r>
    </w:p>
    <w:p w14:paraId="1D73462E" w14:textId="0DD37D8D" w:rsidR="00477CF7" w:rsidRPr="003106D2" w:rsidRDefault="00BB56CB"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9</w:t>
      </w:r>
      <w:r w:rsidR="00477CF7" w:rsidRPr="003106D2">
        <w:rPr>
          <w:rFonts w:ascii="Times New Roman" w:hAnsi="Times New Roman" w:cs="Times New Roman"/>
          <w:sz w:val="28"/>
          <w:szCs w:val="28"/>
        </w:rPr>
        <w:t>.</w:t>
      </w:r>
      <w:r w:rsidR="00EA31A8" w:rsidRPr="003106D2">
        <w:rPr>
          <w:rFonts w:ascii="Times New Roman" w:hAnsi="Times New Roman" w:cs="Times New Roman"/>
          <w:sz w:val="28"/>
          <w:szCs w:val="28"/>
        </w:rPr>
        <w:t>6</w:t>
      </w:r>
      <w:r w:rsidR="00477CF7" w:rsidRPr="003106D2">
        <w:rPr>
          <w:rFonts w:ascii="Times New Roman" w:hAnsi="Times New Roman" w:cs="Times New Roman"/>
          <w:sz w:val="28"/>
          <w:szCs w:val="28"/>
        </w:rPr>
        <w:t xml:space="preserve">. </w:t>
      </w:r>
      <w:r w:rsidR="00CB3424">
        <w:rPr>
          <w:rFonts w:ascii="Times New Roman" w:hAnsi="Times New Roman" w:cs="Times New Roman"/>
          <w:sz w:val="28"/>
          <w:szCs w:val="28"/>
        </w:rPr>
        <w:t>a</w:t>
      </w:r>
      <w:r w:rsidR="00477CF7" w:rsidRPr="003106D2">
        <w:rPr>
          <w:rFonts w:ascii="Times New Roman" w:hAnsi="Times New Roman" w:cs="Times New Roman"/>
          <w:sz w:val="28"/>
          <w:szCs w:val="28"/>
        </w:rPr>
        <w:t>sigurarea dezinfecției echipamentulu</w:t>
      </w:r>
      <w:r w:rsidR="00EA31A8" w:rsidRPr="003106D2">
        <w:rPr>
          <w:rFonts w:ascii="Times New Roman" w:hAnsi="Times New Roman" w:cs="Times New Roman"/>
          <w:sz w:val="28"/>
          <w:szCs w:val="28"/>
        </w:rPr>
        <w:t xml:space="preserve">i </w:t>
      </w:r>
      <w:r w:rsidR="00416D11" w:rsidRPr="003106D2">
        <w:rPr>
          <w:rFonts w:ascii="Times New Roman" w:hAnsi="Times New Roman" w:cs="Times New Roman"/>
          <w:sz w:val="28"/>
          <w:szCs w:val="28"/>
        </w:rPr>
        <w:t xml:space="preserve">sportiv </w:t>
      </w:r>
      <w:r w:rsidR="00EA31A8" w:rsidRPr="003106D2">
        <w:rPr>
          <w:rFonts w:ascii="Times New Roman" w:hAnsi="Times New Roman" w:cs="Times New Roman"/>
          <w:sz w:val="28"/>
          <w:szCs w:val="28"/>
        </w:rPr>
        <w:t>după fi</w:t>
      </w:r>
      <w:r w:rsidR="00477CF7" w:rsidRPr="003106D2">
        <w:rPr>
          <w:rFonts w:ascii="Times New Roman" w:hAnsi="Times New Roman" w:cs="Times New Roman"/>
          <w:sz w:val="28"/>
          <w:szCs w:val="28"/>
        </w:rPr>
        <w:t>ecare antrenament/ședință</w:t>
      </w:r>
      <w:r w:rsidR="00416D11" w:rsidRPr="003106D2">
        <w:rPr>
          <w:rFonts w:ascii="Times New Roman" w:hAnsi="Times New Roman" w:cs="Times New Roman"/>
          <w:sz w:val="28"/>
          <w:szCs w:val="28"/>
        </w:rPr>
        <w:t xml:space="preserve">, cu </w:t>
      </w:r>
      <w:r w:rsidR="00196B21" w:rsidRPr="003106D2">
        <w:rPr>
          <w:rFonts w:ascii="Times New Roman" w:hAnsi="Times New Roman" w:cs="Times New Roman"/>
          <w:sz w:val="28"/>
          <w:szCs w:val="28"/>
        </w:rPr>
        <w:t xml:space="preserve">utilizarea </w:t>
      </w:r>
      <w:r w:rsidR="001251EF" w:rsidRPr="003106D2">
        <w:rPr>
          <w:rFonts w:ascii="Times New Roman" w:hAnsi="Times New Roman" w:cs="Times New Roman"/>
          <w:sz w:val="28"/>
          <w:szCs w:val="28"/>
        </w:rPr>
        <w:t xml:space="preserve">lavetelor </w:t>
      </w:r>
      <w:r w:rsidR="00CB3424" w:rsidRPr="003106D2">
        <w:rPr>
          <w:rFonts w:ascii="Times New Roman" w:hAnsi="Times New Roman" w:cs="Times New Roman"/>
          <w:sz w:val="28"/>
          <w:szCs w:val="28"/>
        </w:rPr>
        <w:t>de unică folosință</w:t>
      </w:r>
      <w:r w:rsidR="00CB3424">
        <w:rPr>
          <w:rFonts w:ascii="Times New Roman" w:hAnsi="Times New Roman" w:cs="Times New Roman"/>
          <w:sz w:val="28"/>
          <w:szCs w:val="28"/>
        </w:rPr>
        <w:t>,</w:t>
      </w:r>
      <w:r w:rsidR="00CB3424" w:rsidRPr="003106D2">
        <w:rPr>
          <w:rFonts w:ascii="Times New Roman" w:hAnsi="Times New Roman" w:cs="Times New Roman"/>
          <w:sz w:val="28"/>
          <w:szCs w:val="28"/>
        </w:rPr>
        <w:t xml:space="preserve"> </w:t>
      </w:r>
      <w:r w:rsidR="00196B21" w:rsidRPr="003106D2">
        <w:rPr>
          <w:rFonts w:ascii="Times New Roman" w:hAnsi="Times New Roman" w:cs="Times New Roman"/>
          <w:sz w:val="28"/>
          <w:szCs w:val="28"/>
        </w:rPr>
        <w:t>cu substanțe dezinfectante pentru igienizare</w:t>
      </w:r>
      <w:r w:rsidR="00031C2A" w:rsidRPr="003106D2">
        <w:rPr>
          <w:rFonts w:ascii="Times New Roman" w:hAnsi="Times New Roman" w:cs="Times New Roman"/>
          <w:sz w:val="28"/>
          <w:szCs w:val="28"/>
        </w:rPr>
        <w:t>.</w:t>
      </w:r>
      <w:r w:rsidR="00196B21" w:rsidRPr="003106D2">
        <w:rPr>
          <w:rFonts w:ascii="Times New Roman" w:hAnsi="Times New Roman" w:cs="Times New Roman"/>
          <w:sz w:val="28"/>
          <w:szCs w:val="28"/>
        </w:rPr>
        <w:t xml:space="preserve"> </w:t>
      </w:r>
    </w:p>
    <w:p w14:paraId="60D2EE94" w14:textId="3E721BAE" w:rsidR="00EA31A8" w:rsidRPr="003106D2" w:rsidRDefault="00454F28"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10</w:t>
      </w:r>
      <w:r w:rsidR="00EA31A8" w:rsidRPr="003106D2">
        <w:rPr>
          <w:rFonts w:ascii="Times New Roman" w:hAnsi="Times New Roman" w:cs="Times New Roman"/>
          <w:sz w:val="28"/>
          <w:szCs w:val="28"/>
        </w:rPr>
        <w:t xml:space="preserve">. </w:t>
      </w:r>
      <w:r w:rsidR="00833E64" w:rsidRPr="003106D2">
        <w:rPr>
          <w:rFonts w:ascii="Times New Roman" w:hAnsi="Times New Roman" w:cs="Times New Roman"/>
          <w:sz w:val="28"/>
          <w:szCs w:val="28"/>
        </w:rPr>
        <w:t>Reluarea</w:t>
      </w:r>
      <w:r w:rsidRPr="003106D2">
        <w:rPr>
          <w:rFonts w:ascii="Times New Roman" w:hAnsi="Times New Roman" w:cs="Times New Roman"/>
          <w:sz w:val="28"/>
          <w:szCs w:val="28"/>
        </w:rPr>
        <w:t>,</w:t>
      </w:r>
      <w:r w:rsidR="00EA31A8" w:rsidRPr="003106D2">
        <w:rPr>
          <w:rFonts w:ascii="Times New Roman" w:hAnsi="Times New Roman" w:cs="Times New Roman"/>
          <w:sz w:val="28"/>
          <w:szCs w:val="28"/>
        </w:rPr>
        <w:t xml:space="preserve"> începînd cu </w:t>
      </w:r>
      <w:r w:rsidR="00481EAE" w:rsidRPr="003106D2">
        <w:rPr>
          <w:rFonts w:ascii="Times New Roman" w:hAnsi="Times New Roman" w:cs="Times New Roman"/>
          <w:sz w:val="28"/>
          <w:szCs w:val="28"/>
        </w:rPr>
        <w:t xml:space="preserve">data de </w:t>
      </w:r>
      <w:r w:rsidR="00EA31A8" w:rsidRPr="003106D2">
        <w:rPr>
          <w:rFonts w:ascii="Times New Roman" w:hAnsi="Times New Roman" w:cs="Times New Roman"/>
          <w:sz w:val="28"/>
          <w:szCs w:val="28"/>
        </w:rPr>
        <w:t>01 iunie</w:t>
      </w:r>
      <w:r w:rsidRPr="003106D2">
        <w:rPr>
          <w:rFonts w:ascii="Times New Roman" w:hAnsi="Times New Roman" w:cs="Times New Roman"/>
          <w:sz w:val="28"/>
          <w:szCs w:val="28"/>
        </w:rPr>
        <w:t>,</w:t>
      </w:r>
      <w:r w:rsidR="00EA31A8" w:rsidRPr="003106D2">
        <w:rPr>
          <w:rFonts w:ascii="Times New Roman" w:hAnsi="Times New Roman" w:cs="Times New Roman"/>
          <w:sz w:val="28"/>
          <w:szCs w:val="28"/>
        </w:rPr>
        <w:t xml:space="preserve"> a activității bibliotecilor și muzeelor</w:t>
      </w:r>
      <w:r w:rsidR="008B4433">
        <w:rPr>
          <w:rFonts w:ascii="Times New Roman" w:hAnsi="Times New Roman" w:cs="Times New Roman"/>
          <w:sz w:val="28"/>
          <w:szCs w:val="28"/>
        </w:rPr>
        <w:t>,</w:t>
      </w:r>
      <w:r w:rsidR="00EA31A8" w:rsidRPr="003106D2">
        <w:rPr>
          <w:rFonts w:ascii="Times New Roman" w:hAnsi="Times New Roman" w:cs="Times New Roman"/>
          <w:sz w:val="28"/>
          <w:szCs w:val="28"/>
        </w:rPr>
        <w:t xml:space="preserve"> fără organizarea evenimentelor culturale în masă</w:t>
      </w:r>
      <w:r w:rsidR="00416D11" w:rsidRPr="003106D2">
        <w:rPr>
          <w:rFonts w:ascii="Times New Roman" w:hAnsi="Times New Roman" w:cs="Times New Roman"/>
          <w:sz w:val="28"/>
          <w:szCs w:val="28"/>
        </w:rPr>
        <w:t xml:space="preserve">, </w:t>
      </w:r>
      <w:proofErr w:type="spellStart"/>
      <w:r w:rsidR="00416D11" w:rsidRPr="003106D2">
        <w:rPr>
          <w:rFonts w:ascii="Times New Roman" w:hAnsi="Times New Roman" w:cs="Times New Roman"/>
          <w:sz w:val="28"/>
          <w:szCs w:val="28"/>
        </w:rPr>
        <w:t>asigur</w:t>
      </w:r>
      <w:r w:rsidR="00563E59" w:rsidRPr="003106D2">
        <w:rPr>
          <w:rFonts w:ascii="Times New Roman" w:hAnsi="Times New Roman" w:cs="Times New Roman"/>
          <w:sz w:val="28"/>
          <w:szCs w:val="28"/>
        </w:rPr>
        <w:t>î</w:t>
      </w:r>
      <w:r w:rsidR="00416D11" w:rsidRPr="003106D2">
        <w:rPr>
          <w:rFonts w:ascii="Times New Roman" w:hAnsi="Times New Roman" w:cs="Times New Roman"/>
          <w:sz w:val="28"/>
          <w:szCs w:val="28"/>
        </w:rPr>
        <w:t>nd</w:t>
      </w:r>
      <w:proofErr w:type="spellEnd"/>
      <w:r w:rsidR="00416D11" w:rsidRPr="003106D2">
        <w:rPr>
          <w:rFonts w:ascii="Times New Roman" w:hAnsi="Times New Roman" w:cs="Times New Roman"/>
          <w:sz w:val="28"/>
          <w:szCs w:val="28"/>
        </w:rPr>
        <w:t xml:space="preserve"> respectarea următoarelor măsuri</w:t>
      </w:r>
      <w:r w:rsidR="008B4433">
        <w:rPr>
          <w:rFonts w:ascii="Times New Roman" w:hAnsi="Times New Roman" w:cs="Times New Roman"/>
          <w:sz w:val="28"/>
          <w:szCs w:val="28"/>
        </w:rPr>
        <w:t>:</w:t>
      </w:r>
    </w:p>
    <w:p w14:paraId="1EEF5B5A" w14:textId="2FB42B6B" w:rsidR="0063752F" w:rsidRPr="003106D2" w:rsidRDefault="0063752F"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10</w:t>
      </w:r>
      <w:r w:rsidR="00EA31A8" w:rsidRPr="003106D2">
        <w:rPr>
          <w:rFonts w:ascii="Times New Roman" w:hAnsi="Times New Roman" w:cs="Times New Roman"/>
          <w:sz w:val="28"/>
          <w:szCs w:val="28"/>
        </w:rPr>
        <w:t xml:space="preserve">.1. </w:t>
      </w:r>
      <w:r w:rsidR="00CB3424">
        <w:rPr>
          <w:rFonts w:ascii="Times New Roman" w:hAnsi="Times New Roman" w:cs="Times New Roman"/>
          <w:sz w:val="28"/>
          <w:szCs w:val="28"/>
        </w:rPr>
        <w:t>r</w:t>
      </w:r>
      <w:r w:rsidR="00EA31A8" w:rsidRPr="003106D2">
        <w:rPr>
          <w:rFonts w:ascii="Times New Roman" w:hAnsi="Times New Roman" w:cs="Times New Roman"/>
          <w:sz w:val="28"/>
          <w:szCs w:val="28"/>
        </w:rPr>
        <w:t>espectarea distanței fizice;</w:t>
      </w:r>
    </w:p>
    <w:p w14:paraId="759F5F5F" w14:textId="49F15C9B" w:rsidR="00DC0BE1" w:rsidRPr="003106D2" w:rsidRDefault="0063752F"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 xml:space="preserve">10.2. </w:t>
      </w:r>
      <w:r w:rsidR="00CB3424">
        <w:rPr>
          <w:rFonts w:ascii="Times New Roman" w:hAnsi="Times New Roman" w:cs="Times New Roman"/>
          <w:sz w:val="28"/>
          <w:szCs w:val="28"/>
        </w:rPr>
        <w:t>l</w:t>
      </w:r>
      <w:r w:rsidR="00EA31A8" w:rsidRPr="003106D2">
        <w:rPr>
          <w:rFonts w:ascii="Times New Roman" w:hAnsi="Times New Roman" w:cs="Times New Roman"/>
          <w:sz w:val="28"/>
          <w:szCs w:val="28"/>
        </w:rPr>
        <w:t>imitarea numărului de persoane</w:t>
      </w:r>
      <w:r w:rsidR="00833E64" w:rsidRPr="003106D2">
        <w:rPr>
          <w:rFonts w:ascii="Times New Roman" w:hAnsi="Times New Roman" w:cs="Times New Roman"/>
          <w:sz w:val="28"/>
          <w:szCs w:val="28"/>
        </w:rPr>
        <w:t>;</w:t>
      </w:r>
    </w:p>
    <w:p w14:paraId="5D82A22A" w14:textId="60784F9B" w:rsidR="00EA31A8" w:rsidRPr="003106D2" w:rsidRDefault="0063752F"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10</w:t>
      </w:r>
      <w:r w:rsidR="00454F28" w:rsidRPr="003106D2">
        <w:rPr>
          <w:rFonts w:ascii="Times New Roman" w:hAnsi="Times New Roman" w:cs="Times New Roman"/>
          <w:sz w:val="28"/>
          <w:szCs w:val="28"/>
        </w:rPr>
        <w:t xml:space="preserve">.3. </w:t>
      </w:r>
      <w:r w:rsidR="00CB3424">
        <w:rPr>
          <w:rFonts w:ascii="Times New Roman" w:hAnsi="Times New Roman" w:cs="Times New Roman"/>
          <w:sz w:val="28"/>
          <w:szCs w:val="28"/>
        </w:rPr>
        <w:t>a</w:t>
      </w:r>
      <w:r w:rsidR="00EA31A8" w:rsidRPr="003106D2">
        <w:rPr>
          <w:rFonts w:ascii="Times New Roman" w:hAnsi="Times New Roman" w:cs="Times New Roman"/>
          <w:sz w:val="28"/>
          <w:szCs w:val="28"/>
        </w:rPr>
        <w:t xml:space="preserve">mplasarea </w:t>
      </w:r>
      <w:r w:rsidR="009B2E99" w:rsidRPr="003106D2">
        <w:rPr>
          <w:rFonts w:ascii="Times New Roman" w:hAnsi="Times New Roman" w:cs="Times New Roman"/>
          <w:sz w:val="28"/>
          <w:szCs w:val="28"/>
        </w:rPr>
        <w:t>locur</w:t>
      </w:r>
      <w:r w:rsidR="00A004C0">
        <w:rPr>
          <w:rFonts w:ascii="Times New Roman" w:hAnsi="Times New Roman" w:cs="Times New Roman"/>
          <w:sz w:val="28"/>
          <w:szCs w:val="28"/>
        </w:rPr>
        <w:t>i</w:t>
      </w:r>
      <w:r w:rsidR="009B2E99" w:rsidRPr="003106D2">
        <w:rPr>
          <w:rFonts w:ascii="Times New Roman" w:hAnsi="Times New Roman" w:cs="Times New Roman"/>
          <w:sz w:val="28"/>
          <w:szCs w:val="28"/>
        </w:rPr>
        <w:t xml:space="preserve">lor de lectură </w:t>
      </w:r>
      <w:r w:rsidR="00EA31A8" w:rsidRPr="003106D2">
        <w:rPr>
          <w:rFonts w:ascii="Times New Roman" w:hAnsi="Times New Roman" w:cs="Times New Roman"/>
          <w:sz w:val="28"/>
          <w:szCs w:val="28"/>
        </w:rPr>
        <w:t>respectînd distanța de 2</w:t>
      </w:r>
      <w:r w:rsidR="00833E64" w:rsidRPr="003106D2">
        <w:rPr>
          <w:rFonts w:ascii="Times New Roman" w:hAnsi="Times New Roman" w:cs="Times New Roman"/>
          <w:sz w:val="28"/>
          <w:szCs w:val="28"/>
        </w:rPr>
        <w:t xml:space="preserve"> </w:t>
      </w:r>
      <w:r w:rsidR="00EA31A8" w:rsidRPr="003106D2">
        <w:rPr>
          <w:rFonts w:ascii="Times New Roman" w:hAnsi="Times New Roman" w:cs="Times New Roman"/>
          <w:sz w:val="28"/>
          <w:szCs w:val="28"/>
        </w:rPr>
        <w:t>m</w:t>
      </w:r>
      <w:r w:rsidR="00833E64" w:rsidRPr="003106D2">
        <w:rPr>
          <w:rFonts w:ascii="Times New Roman" w:hAnsi="Times New Roman" w:cs="Times New Roman"/>
          <w:sz w:val="28"/>
          <w:szCs w:val="28"/>
        </w:rPr>
        <w:t xml:space="preserve">etri </w:t>
      </w:r>
      <w:r w:rsidR="00EA31A8" w:rsidRPr="003106D2">
        <w:rPr>
          <w:rFonts w:ascii="Times New Roman" w:hAnsi="Times New Roman" w:cs="Times New Roman"/>
          <w:sz w:val="28"/>
          <w:szCs w:val="28"/>
        </w:rPr>
        <w:t>între ele;</w:t>
      </w:r>
    </w:p>
    <w:p w14:paraId="7793FE7F" w14:textId="0CC7FEF2" w:rsidR="00EA31A8" w:rsidRPr="003106D2" w:rsidRDefault="0063752F"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10</w:t>
      </w:r>
      <w:r w:rsidR="00454F28" w:rsidRPr="003106D2">
        <w:rPr>
          <w:rFonts w:ascii="Times New Roman" w:hAnsi="Times New Roman" w:cs="Times New Roman"/>
          <w:sz w:val="28"/>
          <w:szCs w:val="28"/>
        </w:rPr>
        <w:t xml:space="preserve">.4. </w:t>
      </w:r>
      <w:r w:rsidR="00CB3424">
        <w:rPr>
          <w:rFonts w:ascii="Times New Roman" w:hAnsi="Times New Roman" w:cs="Times New Roman"/>
          <w:sz w:val="28"/>
          <w:szCs w:val="28"/>
        </w:rPr>
        <w:t>a</w:t>
      </w:r>
      <w:r w:rsidR="00EA31A8" w:rsidRPr="003106D2">
        <w:rPr>
          <w:rFonts w:ascii="Times New Roman" w:hAnsi="Times New Roman" w:cs="Times New Roman"/>
          <w:sz w:val="28"/>
          <w:szCs w:val="28"/>
        </w:rPr>
        <w:t xml:space="preserve">sigurarea personalului cu </w:t>
      </w:r>
      <w:r w:rsidR="00833E64" w:rsidRPr="003106D2">
        <w:rPr>
          <w:rFonts w:ascii="Times New Roman" w:hAnsi="Times New Roman" w:cs="Times New Roman"/>
          <w:sz w:val="28"/>
          <w:szCs w:val="28"/>
        </w:rPr>
        <w:t>echipament</w:t>
      </w:r>
      <w:r w:rsidR="00EA31A8" w:rsidRPr="003106D2">
        <w:rPr>
          <w:rFonts w:ascii="Times New Roman" w:hAnsi="Times New Roman" w:cs="Times New Roman"/>
          <w:sz w:val="28"/>
          <w:szCs w:val="28"/>
        </w:rPr>
        <w:t xml:space="preserve"> de protecție;</w:t>
      </w:r>
    </w:p>
    <w:p w14:paraId="039734CB" w14:textId="71CB7A9E" w:rsidR="00EA31A8" w:rsidRPr="003106D2" w:rsidRDefault="0063752F"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10</w:t>
      </w:r>
      <w:r w:rsidR="00454F28" w:rsidRPr="003106D2">
        <w:rPr>
          <w:rFonts w:ascii="Times New Roman" w:hAnsi="Times New Roman" w:cs="Times New Roman"/>
          <w:sz w:val="28"/>
          <w:szCs w:val="28"/>
        </w:rPr>
        <w:t xml:space="preserve">.5. </w:t>
      </w:r>
      <w:r w:rsidR="00CB3424">
        <w:rPr>
          <w:rFonts w:ascii="Times New Roman" w:hAnsi="Times New Roman" w:cs="Times New Roman"/>
          <w:sz w:val="28"/>
          <w:szCs w:val="28"/>
        </w:rPr>
        <w:t>v</w:t>
      </w:r>
      <w:r w:rsidR="00EA31A8" w:rsidRPr="003106D2">
        <w:rPr>
          <w:rFonts w:ascii="Times New Roman" w:hAnsi="Times New Roman" w:cs="Times New Roman"/>
          <w:sz w:val="28"/>
          <w:szCs w:val="28"/>
        </w:rPr>
        <w:t>erificarea temperaturii fiecărui vizitator la intrare;</w:t>
      </w:r>
    </w:p>
    <w:p w14:paraId="5AD0FD87" w14:textId="00F988B2" w:rsidR="00EA31A8" w:rsidRPr="003106D2" w:rsidRDefault="0063752F"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10</w:t>
      </w:r>
      <w:r w:rsidR="00454F28" w:rsidRPr="003106D2">
        <w:rPr>
          <w:rFonts w:ascii="Times New Roman" w:hAnsi="Times New Roman" w:cs="Times New Roman"/>
          <w:sz w:val="28"/>
          <w:szCs w:val="28"/>
        </w:rPr>
        <w:t xml:space="preserve">.5. </w:t>
      </w:r>
      <w:r w:rsidR="00CB3424">
        <w:rPr>
          <w:rFonts w:ascii="Times New Roman" w:hAnsi="Times New Roman" w:cs="Times New Roman"/>
          <w:sz w:val="28"/>
          <w:szCs w:val="28"/>
        </w:rPr>
        <w:t>a</w:t>
      </w:r>
      <w:r w:rsidR="00EA31A8" w:rsidRPr="003106D2">
        <w:rPr>
          <w:rFonts w:ascii="Times New Roman" w:hAnsi="Times New Roman" w:cs="Times New Roman"/>
          <w:sz w:val="28"/>
          <w:szCs w:val="28"/>
        </w:rPr>
        <w:t>sigurarea cu soluții dezinfectante la intrare;</w:t>
      </w:r>
    </w:p>
    <w:p w14:paraId="6EDF138A" w14:textId="46EDF380" w:rsidR="00EA31A8" w:rsidRPr="003106D2" w:rsidRDefault="0063752F"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10</w:t>
      </w:r>
      <w:r w:rsidR="00454F28" w:rsidRPr="003106D2">
        <w:rPr>
          <w:rFonts w:ascii="Times New Roman" w:hAnsi="Times New Roman" w:cs="Times New Roman"/>
          <w:sz w:val="28"/>
          <w:szCs w:val="28"/>
        </w:rPr>
        <w:t xml:space="preserve">.6. </w:t>
      </w:r>
      <w:r w:rsidR="00CB3424">
        <w:rPr>
          <w:rFonts w:ascii="Times New Roman" w:hAnsi="Times New Roman" w:cs="Times New Roman"/>
          <w:sz w:val="28"/>
          <w:szCs w:val="28"/>
        </w:rPr>
        <w:t>a</w:t>
      </w:r>
      <w:r w:rsidR="00EA31A8" w:rsidRPr="003106D2">
        <w:rPr>
          <w:rFonts w:ascii="Times New Roman" w:hAnsi="Times New Roman" w:cs="Times New Roman"/>
          <w:sz w:val="28"/>
          <w:szCs w:val="28"/>
        </w:rPr>
        <w:t xml:space="preserve">sigurarea </w:t>
      </w:r>
      <w:r w:rsidR="00DC0BE1" w:rsidRPr="003106D2">
        <w:rPr>
          <w:rFonts w:ascii="Times New Roman" w:hAnsi="Times New Roman" w:cs="Times New Roman"/>
          <w:sz w:val="28"/>
          <w:szCs w:val="28"/>
        </w:rPr>
        <w:t xml:space="preserve">aerisirii și </w:t>
      </w:r>
      <w:r w:rsidR="00EA31A8" w:rsidRPr="003106D2">
        <w:rPr>
          <w:rFonts w:ascii="Times New Roman" w:hAnsi="Times New Roman" w:cs="Times New Roman"/>
          <w:sz w:val="28"/>
          <w:szCs w:val="28"/>
        </w:rPr>
        <w:t xml:space="preserve">dezinfecției </w:t>
      </w:r>
      <w:r w:rsidR="00DC0BE1" w:rsidRPr="003106D2">
        <w:rPr>
          <w:rFonts w:ascii="Times New Roman" w:hAnsi="Times New Roman" w:cs="Times New Roman"/>
          <w:sz w:val="28"/>
          <w:szCs w:val="28"/>
        </w:rPr>
        <w:t>suprafețelor la fiecare 2 ore</w:t>
      </w:r>
      <w:r w:rsidR="00EA31A8" w:rsidRPr="003106D2">
        <w:rPr>
          <w:rFonts w:ascii="Times New Roman" w:hAnsi="Times New Roman" w:cs="Times New Roman"/>
          <w:sz w:val="28"/>
          <w:szCs w:val="28"/>
        </w:rPr>
        <w:t>.</w:t>
      </w:r>
    </w:p>
    <w:p w14:paraId="1BCC57B1" w14:textId="408C74FE" w:rsidR="003106D2" w:rsidRPr="003106D2" w:rsidRDefault="0063752F" w:rsidP="003106D2">
      <w:pPr>
        <w:shd w:val="clear" w:color="auto" w:fill="FFFFFF"/>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11</w:t>
      </w:r>
      <w:r w:rsidR="0079536E" w:rsidRPr="003106D2">
        <w:rPr>
          <w:rFonts w:ascii="Times New Roman" w:hAnsi="Times New Roman" w:cs="Times New Roman"/>
          <w:sz w:val="28"/>
          <w:szCs w:val="28"/>
        </w:rPr>
        <w:t>.</w:t>
      </w:r>
      <w:r w:rsidR="003106D2" w:rsidRPr="003106D2">
        <w:rPr>
          <w:rFonts w:ascii="Times New Roman" w:hAnsi="Times New Roman" w:cs="Times New Roman"/>
          <w:sz w:val="28"/>
          <w:szCs w:val="28"/>
        </w:rPr>
        <w:t xml:space="preserve"> </w:t>
      </w:r>
      <w:r w:rsidR="003106D2" w:rsidRPr="003106D2">
        <w:rPr>
          <w:rFonts w:ascii="Times New Roman" w:hAnsi="Times New Roman" w:cs="Times New Roman"/>
          <w:sz w:val="28"/>
          <w:szCs w:val="28"/>
        </w:rPr>
        <w:t xml:space="preserve">În dependență de evoluția și tendința </w:t>
      </w:r>
      <w:r w:rsidR="003106D2" w:rsidRPr="003106D2">
        <w:rPr>
          <w:rFonts w:ascii="Times New Roman" w:hAnsi="Times New Roman" w:cs="Times New Roman"/>
          <w:sz w:val="28"/>
          <w:szCs w:val="28"/>
        </w:rPr>
        <w:t>situației</w:t>
      </w:r>
      <w:r w:rsidR="003106D2" w:rsidRPr="003106D2">
        <w:rPr>
          <w:rFonts w:ascii="Times New Roman" w:hAnsi="Times New Roman" w:cs="Times New Roman"/>
          <w:sz w:val="28"/>
          <w:szCs w:val="28"/>
        </w:rPr>
        <w:t xml:space="preserve"> epidemiologice a </w:t>
      </w:r>
      <w:r w:rsidR="003106D2" w:rsidRPr="003106D2">
        <w:rPr>
          <w:rFonts w:ascii="Times New Roman" w:hAnsi="Times New Roman" w:cs="Times New Roman"/>
          <w:sz w:val="28"/>
          <w:szCs w:val="28"/>
        </w:rPr>
        <w:t>infecției</w:t>
      </w:r>
      <w:r w:rsidR="003106D2" w:rsidRPr="003106D2">
        <w:rPr>
          <w:rFonts w:ascii="Times New Roman" w:hAnsi="Times New Roman" w:cs="Times New Roman"/>
          <w:sz w:val="28"/>
          <w:szCs w:val="28"/>
        </w:rPr>
        <w:t xml:space="preserve"> COVID–19, măsurile restrictive vor fi revizuite.</w:t>
      </w:r>
      <w:r w:rsidR="003106D2" w:rsidRPr="003106D2">
        <w:t xml:space="preserve"> </w:t>
      </w:r>
    </w:p>
    <w:p w14:paraId="14643A02" w14:textId="45C5E606" w:rsidR="0079536E" w:rsidRPr="003106D2" w:rsidRDefault="003106D2" w:rsidP="003106D2">
      <w:pPr>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 xml:space="preserve">12. </w:t>
      </w:r>
      <w:r w:rsidR="0079536E" w:rsidRPr="003106D2">
        <w:rPr>
          <w:rFonts w:ascii="Times New Roman" w:hAnsi="Times New Roman" w:cs="Times New Roman"/>
          <w:sz w:val="28"/>
          <w:szCs w:val="28"/>
        </w:rPr>
        <w:t xml:space="preserve">Nerespectarea măsurilor de sănătate publică expuse în prezenta </w:t>
      </w:r>
      <w:proofErr w:type="spellStart"/>
      <w:r w:rsidR="0079536E" w:rsidRPr="003106D2">
        <w:rPr>
          <w:rFonts w:ascii="Times New Roman" w:hAnsi="Times New Roman" w:cs="Times New Roman"/>
          <w:sz w:val="28"/>
          <w:szCs w:val="28"/>
        </w:rPr>
        <w:t>hotăr</w:t>
      </w:r>
      <w:r w:rsidR="00563E59" w:rsidRPr="003106D2">
        <w:rPr>
          <w:rFonts w:ascii="Times New Roman" w:hAnsi="Times New Roman" w:cs="Times New Roman"/>
          <w:sz w:val="28"/>
          <w:szCs w:val="28"/>
        </w:rPr>
        <w:t>î</w:t>
      </w:r>
      <w:r w:rsidR="0079536E" w:rsidRPr="003106D2">
        <w:rPr>
          <w:rFonts w:ascii="Times New Roman" w:hAnsi="Times New Roman" w:cs="Times New Roman"/>
          <w:sz w:val="28"/>
          <w:szCs w:val="28"/>
        </w:rPr>
        <w:t>re</w:t>
      </w:r>
      <w:proofErr w:type="spellEnd"/>
      <w:r w:rsidR="0079536E" w:rsidRPr="003106D2">
        <w:rPr>
          <w:rFonts w:ascii="Times New Roman" w:hAnsi="Times New Roman" w:cs="Times New Roman"/>
          <w:sz w:val="28"/>
          <w:szCs w:val="28"/>
        </w:rPr>
        <w:t xml:space="preserve"> constituie pericol pentru sănătatea publică și va servi temei pentru tragere la răspundere contravențională și/sau penală a persoanelor vinovate.</w:t>
      </w:r>
    </w:p>
    <w:p w14:paraId="15F1CFC5" w14:textId="7579F5F8" w:rsidR="00BC4FBE" w:rsidRPr="00833E64" w:rsidRDefault="0063752F" w:rsidP="003106D2">
      <w:pPr>
        <w:spacing w:after="0" w:line="240" w:lineRule="auto"/>
        <w:ind w:firstLine="709"/>
        <w:jc w:val="both"/>
        <w:rPr>
          <w:rFonts w:ascii="Times New Roman" w:hAnsi="Times New Roman" w:cs="Times New Roman"/>
          <w:sz w:val="28"/>
          <w:szCs w:val="28"/>
        </w:rPr>
      </w:pPr>
      <w:r w:rsidRPr="003106D2">
        <w:rPr>
          <w:rFonts w:ascii="Times New Roman" w:hAnsi="Times New Roman" w:cs="Times New Roman"/>
          <w:sz w:val="28"/>
          <w:szCs w:val="28"/>
        </w:rPr>
        <w:t>1</w:t>
      </w:r>
      <w:r w:rsidR="003106D2" w:rsidRPr="003106D2">
        <w:rPr>
          <w:rFonts w:ascii="Times New Roman" w:hAnsi="Times New Roman" w:cs="Times New Roman"/>
          <w:sz w:val="28"/>
          <w:szCs w:val="28"/>
        </w:rPr>
        <w:t>3</w:t>
      </w:r>
      <w:r w:rsidR="00BC4FBE" w:rsidRPr="003106D2">
        <w:rPr>
          <w:rFonts w:ascii="Times New Roman" w:hAnsi="Times New Roman" w:cs="Times New Roman"/>
          <w:sz w:val="28"/>
          <w:szCs w:val="28"/>
        </w:rPr>
        <w:t xml:space="preserve">. Prezenta </w:t>
      </w:r>
      <w:r w:rsidR="00CF5AD5" w:rsidRPr="003106D2">
        <w:rPr>
          <w:rFonts w:ascii="Times New Roman" w:hAnsi="Times New Roman" w:cs="Times New Roman"/>
          <w:sz w:val="28"/>
          <w:szCs w:val="28"/>
        </w:rPr>
        <w:t xml:space="preserve">Hotărîre </w:t>
      </w:r>
      <w:r w:rsidR="00BC4FBE" w:rsidRPr="003106D2">
        <w:rPr>
          <w:rFonts w:ascii="Times New Roman" w:hAnsi="Times New Roman" w:cs="Times New Roman"/>
          <w:sz w:val="28"/>
          <w:szCs w:val="28"/>
        </w:rPr>
        <w:t xml:space="preserve">intră în vigoare </w:t>
      </w:r>
      <w:r w:rsidR="00F14F21" w:rsidRPr="003106D2">
        <w:rPr>
          <w:rFonts w:ascii="Times New Roman" w:hAnsi="Times New Roman" w:cs="Times New Roman"/>
          <w:sz w:val="28"/>
          <w:szCs w:val="28"/>
        </w:rPr>
        <w:t xml:space="preserve">din </w:t>
      </w:r>
      <w:r w:rsidR="0079536E" w:rsidRPr="003106D2">
        <w:rPr>
          <w:rFonts w:ascii="Times New Roman" w:hAnsi="Times New Roman" w:cs="Times New Roman"/>
          <w:sz w:val="28"/>
          <w:szCs w:val="28"/>
        </w:rPr>
        <w:t>momentul emiterii</w:t>
      </w:r>
      <w:r w:rsidR="0054604D" w:rsidRPr="003106D2">
        <w:rPr>
          <w:rFonts w:ascii="Times New Roman" w:hAnsi="Times New Roman" w:cs="Times New Roman"/>
          <w:sz w:val="28"/>
          <w:szCs w:val="28"/>
        </w:rPr>
        <w:t xml:space="preserve"> </w:t>
      </w:r>
      <w:r w:rsidR="00BC4FBE" w:rsidRPr="003106D2">
        <w:rPr>
          <w:rFonts w:ascii="Times New Roman" w:hAnsi="Times New Roman" w:cs="Times New Roman"/>
          <w:sz w:val="28"/>
          <w:szCs w:val="28"/>
        </w:rPr>
        <w:t>și se publică pe pagina oficială a Guvernului.</w:t>
      </w:r>
    </w:p>
    <w:p w14:paraId="78BC7508" w14:textId="77777777" w:rsidR="00BC4FBE" w:rsidRPr="00833E64" w:rsidRDefault="00BC4FBE" w:rsidP="00BC4FBE">
      <w:pPr>
        <w:spacing w:line="240" w:lineRule="auto"/>
        <w:ind w:firstLine="709"/>
        <w:contextualSpacing/>
        <w:jc w:val="both"/>
        <w:rPr>
          <w:rFonts w:ascii="Times New Roman" w:eastAsia="Calibri" w:hAnsi="Times New Roman" w:cs="Times New Roman"/>
          <w:color w:val="010202"/>
          <w:sz w:val="28"/>
          <w:szCs w:val="28"/>
        </w:rPr>
      </w:pPr>
    </w:p>
    <w:p w14:paraId="08EE50BF" w14:textId="77777777" w:rsidR="003107B2" w:rsidRPr="00833E64" w:rsidRDefault="003107B2" w:rsidP="003107B2">
      <w:pPr>
        <w:tabs>
          <w:tab w:val="left" w:pos="993"/>
        </w:tabs>
        <w:spacing w:after="0" w:line="240" w:lineRule="auto"/>
        <w:ind w:firstLine="709"/>
        <w:jc w:val="both"/>
        <w:rPr>
          <w:rFonts w:ascii="Times New Roman" w:eastAsia="Times New Roman" w:hAnsi="Times New Roman" w:cs="Times New Roman"/>
          <w:b/>
          <w:sz w:val="28"/>
          <w:szCs w:val="28"/>
        </w:rPr>
      </w:pPr>
      <w:r w:rsidRPr="00833E64">
        <w:rPr>
          <w:rFonts w:ascii="Times New Roman" w:eastAsia="Times New Roman" w:hAnsi="Times New Roman" w:cs="Times New Roman"/>
          <w:b/>
          <w:sz w:val="28"/>
          <w:szCs w:val="28"/>
        </w:rPr>
        <w:t>Președinte al Comisiei,</w:t>
      </w:r>
    </w:p>
    <w:p w14:paraId="399C6FAD" w14:textId="77777777" w:rsidR="003107B2" w:rsidRPr="00833E64" w:rsidRDefault="003107B2" w:rsidP="003107B2">
      <w:pPr>
        <w:tabs>
          <w:tab w:val="left" w:pos="993"/>
        </w:tabs>
        <w:spacing w:after="0" w:line="240" w:lineRule="auto"/>
        <w:ind w:firstLine="709"/>
        <w:jc w:val="both"/>
        <w:rPr>
          <w:rFonts w:ascii="Times New Roman" w:eastAsia="Times New Roman" w:hAnsi="Times New Roman" w:cs="Times New Roman"/>
          <w:b/>
          <w:sz w:val="28"/>
          <w:szCs w:val="28"/>
        </w:rPr>
      </w:pPr>
      <w:r w:rsidRPr="00833E64">
        <w:rPr>
          <w:rFonts w:ascii="Times New Roman" w:eastAsia="Times New Roman" w:hAnsi="Times New Roman" w:cs="Times New Roman"/>
          <w:b/>
          <w:sz w:val="28"/>
          <w:szCs w:val="28"/>
        </w:rPr>
        <w:t>Prim-ministru                                                                              Ion CHICU</w:t>
      </w:r>
    </w:p>
    <w:p w14:paraId="417513D8" w14:textId="77777777" w:rsidR="003107B2" w:rsidRPr="00833E64" w:rsidRDefault="003107B2" w:rsidP="003107B2">
      <w:pPr>
        <w:tabs>
          <w:tab w:val="left" w:pos="993"/>
        </w:tabs>
        <w:spacing w:after="0" w:line="240" w:lineRule="auto"/>
        <w:ind w:firstLine="709"/>
        <w:jc w:val="both"/>
        <w:rPr>
          <w:rFonts w:ascii="Times New Roman" w:eastAsia="Times New Roman" w:hAnsi="Times New Roman" w:cs="Times New Roman"/>
          <w:b/>
          <w:sz w:val="28"/>
          <w:szCs w:val="28"/>
        </w:rPr>
      </w:pPr>
    </w:p>
    <w:p w14:paraId="2F986497" w14:textId="77777777" w:rsidR="003107B2" w:rsidRPr="00833E64" w:rsidRDefault="003107B2" w:rsidP="003107B2">
      <w:pPr>
        <w:tabs>
          <w:tab w:val="left" w:pos="993"/>
        </w:tabs>
        <w:spacing w:after="0" w:line="240" w:lineRule="auto"/>
        <w:ind w:firstLine="709"/>
        <w:jc w:val="both"/>
        <w:rPr>
          <w:rFonts w:ascii="Times New Roman" w:eastAsia="Times New Roman" w:hAnsi="Times New Roman" w:cs="Times New Roman"/>
          <w:b/>
          <w:sz w:val="28"/>
          <w:szCs w:val="28"/>
        </w:rPr>
      </w:pPr>
      <w:r w:rsidRPr="00833E64">
        <w:rPr>
          <w:rFonts w:ascii="Times New Roman" w:eastAsia="Times New Roman" w:hAnsi="Times New Roman" w:cs="Times New Roman"/>
          <w:b/>
          <w:sz w:val="28"/>
          <w:szCs w:val="28"/>
        </w:rPr>
        <w:t xml:space="preserve">Vicepreședinte al Comisiei,                                 </w:t>
      </w:r>
    </w:p>
    <w:p w14:paraId="0457CC3A" w14:textId="77777777" w:rsidR="003107B2" w:rsidRPr="00833E64" w:rsidRDefault="003107B2" w:rsidP="003107B2">
      <w:pPr>
        <w:tabs>
          <w:tab w:val="left" w:pos="993"/>
        </w:tabs>
        <w:spacing w:after="0" w:line="240" w:lineRule="auto"/>
        <w:ind w:firstLine="709"/>
        <w:jc w:val="both"/>
        <w:rPr>
          <w:rFonts w:ascii="Times New Roman" w:eastAsia="Times New Roman" w:hAnsi="Times New Roman" w:cs="Times New Roman"/>
          <w:b/>
          <w:sz w:val="28"/>
          <w:szCs w:val="28"/>
        </w:rPr>
      </w:pPr>
      <w:r w:rsidRPr="00833E64">
        <w:rPr>
          <w:rFonts w:ascii="Times New Roman" w:eastAsia="Times New Roman" w:hAnsi="Times New Roman" w:cs="Times New Roman"/>
          <w:b/>
          <w:sz w:val="28"/>
          <w:szCs w:val="28"/>
        </w:rPr>
        <w:t>ministru al sănătății, muncii</w:t>
      </w:r>
    </w:p>
    <w:p w14:paraId="3742789B" w14:textId="77777777" w:rsidR="003107B2" w:rsidRPr="00833E64" w:rsidRDefault="003107B2" w:rsidP="003107B2">
      <w:pPr>
        <w:tabs>
          <w:tab w:val="left" w:pos="993"/>
        </w:tabs>
        <w:spacing w:after="0" w:line="240" w:lineRule="auto"/>
        <w:ind w:firstLine="709"/>
        <w:jc w:val="both"/>
        <w:rPr>
          <w:rFonts w:ascii="Times New Roman" w:eastAsia="Times New Roman" w:hAnsi="Times New Roman" w:cs="Times New Roman"/>
          <w:b/>
          <w:sz w:val="28"/>
          <w:szCs w:val="28"/>
        </w:rPr>
      </w:pPr>
      <w:r w:rsidRPr="00833E64">
        <w:rPr>
          <w:rFonts w:ascii="Times New Roman" w:eastAsia="Times New Roman" w:hAnsi="Times New Roman" w:cs="Times New Roman"/>
          <w:b/>
          <w:sz w:val="28"/>
          <w:szCs w:val="28"/>
        </w:rPr>
        <w:t>și protecției sociale                                             Viorica DUMBRĂVEANU</w:t>
      </w:r>
    </w:p>
    <w:p w14:paraId="0C199A3E" w14:textId="77777777" w:rsidR="003107B2" w:rsidRPr="00833E64" w:rsidRDefault="003107B2" w:rsidP="003107B2">
      <w:pPr>
        <w:tabs>
          <w:tab w:val="left" w:pos="993"/>
        </w:tabs>
        <w:spacing w:after="0" w:line="240" w:lineRule="auto"/>
        <w:ind w:firstLine="709"/>
        <w:jc w:val="both"/>
        <w:rPr>
          <w:rFonts w:ascii="Times New Roman" w:eastAsia="Times New Roman" w:hAnsi="Times New Roman" w:cs="Times New Roman"/>
          <w:b/>
          <w:sz w:val="28"/>
          <w:szCs w:val="28"/>
        </w:rPr>
      </w:pPr>
    </w:p>
    <w:p w14:paraId="1A3F7C7D" w14:textId="09D4BDAA" w:rsidR="0076602D" w:rsidRPr="00833E64" w:rsidRDefault="003107B2" w:rsidP="0063752F">
      <w:pPr>
        <w:spacing w:after="0" w:line="240" w:lineRule="auto"/>
        <w:ind w:firstLine="720"/>
        <w:jc w:val="both"/>
        <w:rPr>
          <w:rFonts w:ascii="Times New Roman" w:eastAsia="Times New Roman" w:hAnsi="Times New Roman" w:cs="Times New Roman"/>
          <w:bCs/>
          <w:sz w:val="24"/>
          <w:szCs w:val="24"/>
          <w:lang w:eastAsia="ru-RU"/>
        </w:rPr>
      </w:pPr>
      <w:r w:rsidRPr="00833E64">
        <w:rPr>
          <w:rFonts w:ascii="Times New Roman" w:eastAsia="Times New Roman" w:hAnsi="Times New Roman" w:cs="Times New Roman"/>
          <w:b/>
          <w:sz w:val="28"/>
          <w:szCs w:val="28"/>
        </w:rPr>
        <w:t>Secretar al Comisiei                                                       Nicolae FURTUNĂ</w:t>
      </w:r>
    </w:p>
    <w:p w14:paraId="3308B5D9" w14:textId="77777777" w:rsidR="00835FEF" w:rsidRDefault="00835FEF" w:rsidP="002B108A">
      <w:pPr>
        <w:jc w:val="right"/>
        <w:rPr>
          <w:rFonts w:ascii="Times New Roman" w:eastAsia="Times New Roman" w:hAnsi="Times New Roman" w:cs="Times New Roman"/>
          <w:bCs/>
          <w:sz w:val="28"/>
          <w:szCs w:val="28"/>
          <w:lang w:eastAsia="ru-RU"/>
        </w:rPr>
      </w:pPr>
    </w:p>
    <w:p w14:paraId="3CA8EDB9" w14:textId="77777777" w:rsidR="00835FEF" w:rsidRDefault="00835FEF" w:rsidP="002B108A">
      <w:pPr>
        <w:jc w:val="right"/>
        <w:rPr>
          <w:rFonts w:ascii="Times New Roman" w:eastAsia="Times New Roman" w:hAnsi="Times New Roman" w:cs="Times New Roman"/>
          <w:bCs/>
          <w:sz w:val="28"/>
          <w:szCs w:val="28"/>
          <w:lang w:eastAsia="ru-RU"/>
        </w:rPr>
      </w:pPr>
    </w:p>
    <w:p w14:paraId="292D9A8D" w14:textId="77777777" w:rsidR="00835FEF" w:rsidRDefault="00835FEF" w:rsidP="002B108A">
      <w:pPr>
        <w:jc w:val="right"/>
        <w:rPr>
          <w:rFonts w:ascii="Times New Roman" w:eastAsia="Times New Roman" w:hAnsi="Times New Roman" w:cs="Times New Roman"/>
          <w:bCs/>
          <w:sz w:val="28"/>
          <w:szCs w:val="28"/>
          <w:lang w:eastAsia="ru-RU"/>
        </w:rPr>
      </w:pPr>
    </w:p>
    <w:p w14:paraId="63D0B706" w14:textId="77777777" w:rsidR="00835FEF" w:rsidRDefault="00835FEF" w:rsidP="002B108A">
      <w:pPr>
        <w:jc w:val="right"/>
        <w:rPr>
          <w:rFonts w:ascii="Times New Roman" w:eastAsia="Times New Roman" w:hAnsi="Times New Roman" w:cs="Times New Roman"/>
          <w:bCs/>
          <w:sz w:val="28"/>
          <w:szCs w:val="28"/>
          <w:lang w:eastAsia="ru-RU"/>
        </w:rPr>
      </w:pPr>
    </w:p>
    <w:p w14:paraId="7887007C" w14:textId="77777777" w:rsidR="00835FEF" w:rsidRDefault="00835FEF" w:rsidP="002B108A">
      <w:pPr>
        <w:jc w:val="right"/>
        <w:rPr>
          <w:rFonts w:ascii="Times New Roman" w:eastAsia="Times New Roman" w:hAnsi="Times New Roman" w:cs="Times New Roman"/>
          <w:bCs/>
          <w:sz w:val="28"/>
          <w:szCs w:val="28"/>
          <w:lang w:eastAsia="ru-RU"/>
        </w:rPr>
      </w:pPr>
    </w:p>
    <w:p w14:paraId="163BEF33" w14:textId="14A38EAA" w:rsidR="002B108A" w:rsidRDefault="002B108A" w:rsidP="00835FEF">
      <w:pPr>
        <w:spacing w:after="0" w:line="240" w:lineRule="auto"/>
        <w:jc w:val="right"/>
        <w:rPr>
          <w:rFonts w:ascii="Times New Roman" w:eastAsia="Times New Roman" w:hAnsi="Times New Roman" w:cs="Times New Roman"/>
          <w:bCs/>
          <w:sz w:val="28"/>
          <w:szCs w:val="28"/>
          <w:lang w:eastAsia="ru-RU"/>
        </w:rPr>
      </w:pPr>
      <w:bookmarkStart w:id="1" w:name="_Hlk41314767"/>
      <w:r w:rsidRPr="00833E64">
        <w:rPr>
          <w:rFonts w:ascii="Times New Roman" w:eastAsia="Times New Roman" w:hAnsi="Times New Roman" w:cs="Times New Roman"/>
          <w:bCs/>
          <w:sz w:val="28"/>
          <w:szCs w:val="28"/>
          <w:lang w:eastAsia="ru-RU"/>
        </w:rPr>
        <w:lastRenderedPageBreak/>
        <w:t xml:space="preserve">Anexa nr. 1 </w:t>
      </w:r>
    </w:p>
    <w:p w14:paraId="6722475B" w14:textId="4531D57F" w:rsidR="00835FEF" w:rsidRPr="00835FEF" w:rsidRDefault="00835FEF" w:rsidP="00835FEF">
      <w:pPr>
        <w:spacing w:after="0" w:line="240" w:lineRule="auto"/>
        <w:jc w:val="right"/>
        <w:rPr>
          <w:rFonts w:ascii="Times New Roman" w:eastAsia="Times New Roman" w:hAnsi="Times New Roman" w:cs="Times New Roman"/>
          <w:bCs/>
          <w:sz w:val="28"/>
          <w:szCs w:val="28"/>
          <w:lang w:eastAsia="ru-RU"/>
        </w:rPr>
      </w:pPr>
      <w:r w:rsidRPr="00835FEF">
        <w:rPr>
          <w:rFonts w:ascii="Times New Roman" w:eastAsia="Times New Roman" w:hAnsi="Times New Roman" w:cs="Times New Roman"/>
          <w:bCs/>
          <w:sz w:val="28"/>
          <w:szCs w:val="28"/>
          <w:lang w:eastAsia="ru-RU"/>
        </w:rPr>
        <w:t>la Hotărîrea nr.1</w:t>
      </w:r>
      <w:r>
        <w:rPr>
          <w:rFonts w:ascii="Times New Roman" w:eastAsia="Times New Roman" w:hAnsi="Times New Roman" w:cs="Times New Roman"/>
          <w:bCs/>
          <w:sz w:val="28"/>
          <w:szCs w:val="28"/>
          <w:lang w:eastAsia="ru-RU"/>
        </w:rPr>
        <w:t>2</w:t>
      </w:r>
      <w:r w:rsidRPr="00835FEF">
        <w:rPr>
          <w:rFonts w:ascii="Times New Roman" w:eastAsia="Times New Roman" w:hAnsi="Times New Roman" w:cs="Times New Roman"/>
          <w:bCs/>
          <w:sz w:val="28"/>
          <w:szCs w:val="28"/>
          <w:lang w:eastAsia="ru-RU"/>
        </w:rPr>
        <w:t xml:space="preserve"> din </w:t>
      </w:r>
      <w:r>
        <w:rPr>
          <w:rFonts w:ascii="Times New Roman" w:eastAsia="Times New Roman" w:hAnsi="Times New Roman" w:cs="Times New Roman"/>
          <w:bCs/>
          <w:sz w:val="28"/>
          <w:szCs w:val="28"/>
          <w:lang w:eastAsia="ru-RU"/>
        </w:rPr>
        <w:t>2</w:t>
      </w:r>
      <w:r w:rsidRPr="00835FEF">
        <w:rPr>
          <w:rFonts w:ascii="Times New Roman" w:eastAsia="Times New Roman" w:hAnsi="Times New Roman" w:cs="Times New Roman"/>
          <w:bCs/>
          <w:sz w:val="28"/>
          <w:szCs w:val="28"/>
          <w:lang w:eastAsia="ru-RU"/>
        </w:rPr>
        <w:t>5.05.2020</w:t>
      </w:r>
    </w:p>
    <w:p w14:paraId="61A4D9A3" w14:textId="291858C2" w:rsidR="00835FEF" w:rsidRPr="00833E64" w:rsidRDefault="00835FEF" w:rsidP="00835FEF">
      <w:pPr>
        <w:spacing w:after="0" w:line="240" w:lineRule="auto"/>
        <w:jc w:val="right"/>
        <w:rPr>
          <w:rFonts w:ascii="Times New Roman" w:eastAsia="Times New Roman" w:hAnsi="Times New Roman" w:cs="Times New Roman"/>
          <w:bCs/>
          <w:sz w:val="28"/>
          <w:szCs w:val="28"/>
          <w:lang w:eastAsia="ru-RU"/>
        </w:rPr>
      </w:pPr>
      <w:r w:rsidRPr="00835FEF">
        <w:rPr>
          <w:rFonts w:ascii="Times New Roman" w:eastAsia="Times New Roman" w:hAnsi="Times New Roman" w:cs="Times New Roman"/>
          <w:bCs/>
          <w:sz w:val="28"/>
          <w:szCs w:val="28"/>
          <w:lang w:eastAsia="ru-RU"/>
        </w:rPr>
        <w:t>a Comisiei naționale extraordinare pentru sănătate publică</w:t>
      </w:r>
    </w:p>
    <w:bookmarkEnd w:id="1"/>
    <w:p w14:paraId="3BFF3567" w14:textId="77777777" w:rsidR="00835FEF" w:rsidRDefault="00835FEF" w:rsidP="0076602D">
      <w:pPr>
        <w:pStyle w:val="Frspaiere"/>
        <w:jc w:val="center"/>
        <w:rPr>
          <w:rFonts w:ascii="Times New Roman" w:hAnsi="Times New Roman"/>
          <w:b/>
          <w:sz w:val="28"/>
          <w:szCs w:val="28"/>
          <w:lang w:val="ro-RO"/>
        </w:rPr>
      </w:pPr>
    </w:p>
    <w:p w14:paraId="14543319" w14:textId="3948E17C" w:rsidR="002B108A" w:rsidRPr="00833E64" w:rsidRDefault="002B108A" w:rsidP="0076602D">
      <w:pPr>
        <w:pStyle w:val="Frspaiere"/>
        <w:jc w:val="center"/>
        <w:rPr>
          <w:rFonts w:ascii="Times New Roman" w:hAnsi="Times New Roman"/>
          <w:b/>
          <w:sz w:val="28"/>
          <w:szCs w:val="28"/>
          <w:lang w:val="ro-RO"/>
        </w:rPr>
      </w:pPr>
      <w:r w:rsidRPr="00833E64">
        <w:rPr>
          <w:rFonts w:ascii="Times New Roman" w:hAnsi="Times New Roman"/>
          <w:b/>
          <w:sz w:val="28"/>
          <w:szCs w:val="28"/>
          <w:lang w:val="ro-RO"/>
        </w:rPr>
        <w:t>Instrucțiune cu privire la măsurile de prevenire a infecției COVID-19</w:t>
      </w:r>
    </w:p>
    <w:p w14:paraId="7D390911" w14:textId="77777777" w:rsidR="002B108A" w:rsidRPr="00833E64" w:rsidRDefault="002B108A" w:rsidP="0076602D">
      <w:pPr>
        <w:pStyle w:val="Frspaiere"/>
        <w:jc w:val="center"/>
        <w:rPr>
          <w:rFonts w:ascii="Times New Roman" w:hAnsi="Times New Roman"/>
          <w:b/>
          <w:sz w:val="28"/>
          <w:szCs w:val="28"/>
          <w:lang w:val="ro-RO"/>
        </w:rPr>
      </w:pPr>
      <w:r w:rsidRPr="00833E64">
        <w:rPr>
          <w:rFonts w:ascii="Times New Roman" w:hAnsi="Times New Roman"/>
          <w:b/>
          <w:sz w:val="28"/>
          <w:szCs w:val="28"/>
          <w:lang w:val="ro-RO"/>
        </w:rPr>
        <w:t>în cadrul piețelor comerciale</w:t>
      </w:r>
    </w:p>
    <w:p w14:paraId="27148366" w14:textId="77777777" w:rsidR="0076602D" w:rsidRPr="00833E64" w:rsidRDefault="0076602D" w:rsidP="0076602D">
      <w:pPr>
        <w:pStyle w:val="Frspaiere"/>
        <w:jc w:val="center"/>
        <w:rPr>
          <w:rFonts w:ascii="Times New Roman" w:hAnsi="Times New Roman"/>
          <w:b/>
          <w:sz w:val="28"/>
          <w:szCs w:val="28"/>
          <w:lang w:val="ro-RO"/>
        </w:rPr>
      </w:pPr>
    </w:p>
    <w:p w14:paraId="5F6FB097" w14:textId="77777777" w:rsidR="002B108A" w:rsidRPr="00833E64" w:rsidRDefault="002B108A" w:rsidP="00630AB3">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833E64">
        <w:rPr>
          <w:rFonts w:ascii="Times New Roman" w:eastAsia="Times New Roman" w:hAnsi="Times New Roman" w:cs="Times New Roman"/>
          <w:bCs/>
          <w:sz w:val="28"/>
          <w:szCs w:val="28"/>
          <w:lang w:eastAsia="ru-RU"/>
        </w:rPr>
        <w:t>Administrația piețelor și operatorii economici de pe teritoriul piețelor comerciale vor asigura:</w:t>
      </w:r>
    </w:p>
    <w:p w14:paraId="5AD68D3C" w14:textId="42783B3A"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Organizarea și efectuarea, p</w:t>
      </w:r>
      <w:r w:rsidR="00563E59">
        <w:rPr>
          <w:rFonts w:ascii="Times New Roman" w:eastAsia="Times New Roman" w:hAnsi="Times New Roman"/>
          <w:bCs/>
          <w:sz w:val="28"/>
          <w:szCs w:val="28"/>
          <w:lang w:val="ro-RO" w:eastAsia="ru-RU"/>
        </w:rPr>
        <w:t>î</w:t>
      </w:r>
      <w:r w:rsidRPr="00833E64">
        <w:rPr>
          <w:rFonts w:ascii="Times New Roman" w:eastAsia="Times New Roman" w:hAnsi="Times New Roman"/>
          <w:bCs/>
          <w:sz w:val="28"/>
          <w:szCs w:val="28"/>
          <w:lang w:val="ro-RO" w:eastAsia="ru-RU"/>
        </w:rPr>
        <w:t xml:space="preserve">nă la reluarea activității, a dezinfecției întregului utilaj de lucru, utilajului frigorific, spațiilor de depozitare și comercializare a produselor/mărfurilor, tejghelelor și întregului teritoriu. </w:t>
      </w:r>
    </w:p>
    <w:p w14:paraId="73F524B7" w14:textId="77777777"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Organizarea și asigurarea fluxului pentru vizitatori/cumpărători, cu ieșiri și intrări separate.</w:t>
      </w:r>
    </w:p>
    <w:p w14:paraId="1E8E6C3B" w14:textId="00DC7D78"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Atenționarea vizitatorilor/cumpărătorilor despre obligativitatea respectării distanței fizice</w:t>
      </w:r>
      <w:r w:rsidR="003106D2">
        <w:rPr>
          <w:rFonts w:ascii="Times New Roman" w:eastAsia="Times New Roman" w:hAnsi="Times New Roman"/>
          <w:bCs/>
          <w:sz w:val="28"/>
          <w:szCs w:val="28"/>
          <w:lang w:val="ro-RO" w:eastAsia="ru-RU"/>
        </w:rPr>
        <w:t>.</w:t>
      </w:r>
    </w:p>
    <w:p w14:paraId="58DACEB3" w14:textId="77777777"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 xml:space="preserve">Monitorizarea stării de sănătate a angajaților, inclusiv termometria, la începutul zilei de muncă cu asigurarea evidenței. În caz de depistare a unor simptome ale infecției respiratorii acute, angajatul nu se admite la serviciu, se autoizolează și informează medicul de familie. </w:t>
      </w:r>
    </w:p>
    <w:p w14:paraId="5D389CDD" w14:textId="4FC6AA3A"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Efectuarea obligatorie a termometriei la intrare</w:t>
      </w:r>
      <w:r w:rsidR="00396FCC">
        <w:rPr>
          <w:rFonts w:ascii="Times New Roman" w:eastAsia="Times New Roman" w:hAnsi="Times New Roman"/>
          <w:bCs/>
          <w:sz w:val="28"/>
          <w:szCs w:val="28"/>
          <w:lang w:val="ro-RO" w:eastAsia="ru-RU"/>
        </w:rPr>
        <w:t>a</w:t>
      </w:r>
      <w:r w:rsidRPr="00833E64">
        <w:rPr>
          <w:rFonts w:ascii="Times New Roman" w:eastAsia="Times New Roman" w:hAnsi="Times New Roman"/>
          <w:bCs/>
          <w:sz w:val="28"/>
          <w:szCs w:val="28"/>
          <w:lang w:val="ro-RO" w:eastAsia="ru-RU"/>
        </w:rPr>
        <w:t xml:space="preserve"> în piață a fiecărui vizitator/cumpărător</w:t>
      </w:r>
      <w:r w:rsidR="00396FCC">
        <w:rPr>
          <w:rFonts w:ascii="Times New Roman" w:eastAsia="Times New Roman" w:hAnsi="Times New Roman"/>
          <w:bCs/>
          <w:sz w:val="28"/>
          <w:szCs w:val="28"/>
          <w:lang w:val="ro-RO" w:eastAsia="ru-RU"/>
        </w:rPr>
        <w:t>,</w:t>
      </w:r>
      <w:r w:rsidRPr="00833E64">
        <w:rPr>
          <w:rFonts w:ascii="Times New Roman" w:eastAsia="Times New Roman" w:hAnsi="Times New Roman"/>
          <w:bCs/>
          <w:sz w:val="28"/>
          <w:szCs w:val="28"/>
          <w:lang w:val="ro-RO" w:eastAsia="ru-RU"/>
        </w:rPr>
        <w:t xml:space="preserve"> cu interzicerea accesului pe teritoriul pieței a persoanelor cu stare febrilă și informarea lor despre necesitatea consultării medicului.     </w:t>
      </w:r>
    </w:p>
    <w:p w14:paraId="5FE6C371" w14:textId="25C624A9"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Instalarea în locuri vizibile și accesibile pentru vizitatori/cumpărători a dozatoarelor cu soluție dezinfectantă pe bază de alcool pentru respectarea igienei m</w:t>
      </w:r>
      <w:r w:rsidR="00563E59">
        <w:rPr>
          <w:rFonts w:ascii="Times New Roman" w:eastAsia="Times New Roman" w:hAnsi="Times New Roman"/>
          <w:bCs/>
          <w:sz w:val="28"/>
          <w:szCs w:val="28"/>
          <w:lang w:val="ro-RO" w:eastAsia="ru-RU"/>
        </w:rPr>
        <w:t>î</w:t>
      </w:r>
      <w:r w:rsidRPr="00833E64">
        <w:rPr>
          <w:rFonts w:ascii="Times New Roman" w:eastAsia="Times New Roman" w:hAnsi="Times New Roman"/>
          <w:bCs/>
          <w:sz w:val="28"/>
          <w:szCs w:val="28"/>
          <w:lang w:val="ro-RO" w:eastAsia="ru-RU"/>
        </w:rPr>
        <w:t>inilor</w:t>
      </w:r>
      <w:r w:rsidR="003106D2">
        <w:rPr>
          <w:rFonts w:ascii="Times New Roman" w:eastAsia="Times New Roman" w:hAnsi="Times New Roman"/>
          <w:bCs/>
          <w:sz w:val="28"/>
          <w:szCs w:val="28"/>
          <w:lang w:val="ro-RO" w:eastAsia="ru-RU"/>
        </w:rPr>
        <w:t>.</w:t>
      </w:r>
    </w:p>
    <w:p w14:paraId="32E4BB3D" w14:textId="322AAA06"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Asigurarea obligatorie a tuturor angajaților/comercianților cu echipament de protecție (măști, mănuși). În halele/pavilioanele de comerț de tip închis, suplimentar vor fi instalate, după posibilitate, ecrane de protecție sau vor fi utilizate viziere</w:t>
      </w:r>
      <w:r w:rsidR="003106D2">
        <w:rPr>
          <w:rFonts w:ascii="Times New Roman" w:eastAsia="Times New Roman" w:hAnsi="Times New Roman"/>
          <w:bCs/>
          <w:sz w:val="28"/>
          <w:szCs w:val="28"/>
          <w:lang w:val="ro-RO" w:eastAsia="ru-RU"/>
        </w:rPr>
        <w:t>.</w:t>
      </w:r>
    </w:p>
    <w:p w14:paraId="0BEFF04D" w14:textId="27851599"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Organizare locurilor comerciale cu respectarea unei distanțe de 2</w:t>
      </w:r>
      <w:r w:rsidR="003106D2">
        <w:rPr>
          <w:rFonts w:ascii="Times New Roman" w:eastAsia="Times New Roman" w:hAnsi="Times New Roman"/>
          <w:bCs/>
          <w:sz w:val="28"/>
          <w:szCs w:val="28"/>
          <w:lang w:val="ro-RO" w:eastAsia="ru-RU"/>
        </w:rPr>
        <w:t xml:space="preserve"> </w:t>
      </w:r>
      <w:r w:rsidRPr="00833E64">
        <w:rPr>
          <w:rFonts w:ascii="Times New Roman" w:eastAsia="Times New Roman" w:hAnsi="Times New Roman"/>
          <w:bCs/>
          <w:sz w:val="28"/>
          <w:szCs w:val="28"/>
          <w:lang w:val="ro-RO" w:eastAsia="ru-RU"/>
        </w:rPr>
        <w:t>m</w:t>
      </w:r>
      <w:r w:rsidR="003106D2">
        <w:rPr>
          <w:rFonts w:ascii="Times New Roman" w:eastAsia="Times New Roman" w:hAnsi="Times New Roman"/>
          <w:bCs/>
          <w:sz w:val="28"/>
          <w:szCs w:val="28"/>
          <w:lang w:val="ro-RO" w:eastAsia="ru-RU"/>
        </w:rPr>
        <w:t xml:space="preserve">etri </w:t>
      </w:r>
      <w:r w:rsidRPr="00833E64">
        <w:rPr>
          <w:rFonts w:ascii="Times New Roman" w:eastAsia="Times New Roman" w:hAnsi="Times New Roman"/>
          <w:bCs/>
          <w:sz w:val="28"/>
          <w:szCs w:val="28"/>
          <w:lang w:val="ro-RO" w:eastAsia="ru-RU"/>
        </w:rPr>
        <w:t>între ele.</w:t>
      </w:r>
    </w:p>
    <w:p w14:paraId="0EE264FC" w14:textId="2E88B9CA"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Asigurarea cu soluții dezinfectante pentru respectarea igienei m</w:t>
      </w:r>
      <w:r w:rsidR="00563E59">
        <w:rPr>
          <w:rFonts w:ascii="Times New Roman" w:eastAsia="Times New Roman" w:hAnsi="Times New Roman"/>
          <w:bCs/>
          <w:sz w:val="28"/>
          <w:szCs w:val="28"/>
          <w:lang w:val="ro-RO" w:eastAsia="ru-RU"/>
        </w:rPr>
        <w:t>î</w:t>
      </w:r>
      <w:r w:rsidRPr="00833E64">
        <w:rPr>
          <w:rFonts w:ascii="Times New Roman" w:eastAsia="Times New Roman" w:hAnsi="Times New Roman"/>
          <w:bCs/>
          <w:sz w:val="28"/>
          <w:szCs w:val="28"/>
          <w:lang w:val="ro-RO" w:eastAsia="ru-RU"/>
        </w:rPr>
        <w:t>inilor</w:t>
      </w:r>
      <w:r w:rsidR="003106D2">
        <w:rPr>
          <w:rFonts w:ascii="Times New Roman" w:eastAsia="Times New Roman" w:hAnsi="Times New Roman"/>
          <w:bCs/>
          <w:sz w:val="28"/>
          <w:szCs w:val="28"/>
          <w:lang w:val="ro-RO" w:eastAsia="ru-RU"/>
        </w:rPr>
        <w:t>.</w:t>
      </w:r>
    </w:p>
    <w:p w14:paraId="1E48D511" w14:textId="77777777"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 xml:space="preserve">Asigurarea bunei funcționalități al unităților sanitare (WC, vestiare) de pe teritoriul  piețelor (pavilioanelor etc.), asigurarea permanentă a acestora cu soluții/substanțe dezinfectante, conectarea la rețele de apeduct rece/caldă, sistem de canalizare. </w:t>
      </w:r>
    </w:p>
    <w:p w14:paraId="6B22A585" w14:textId="77777777"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Organizarea măsurilor de dezinfecție a inventarului și suprafețelor de lucru cu soluții pe bază de alcool, cu o periodicitate de cel puțin 3 ore, fără  deteriorarea calitatea și siguranței produselor alimentare.</w:t>
      </w:r>
    </w:p>
    <w:p w14:paraId="2B34CFEF" w14:textId="6DC96F20"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Comercianții/vînzătorii vor solicita cumpărătorilor respectarea distanței fizice de cel puțin 1 m</w:t>
      </w:r>
      <w:r w:rsidR="003106D2">
        <w:rPr>
          <w:rFonts w:ascii="Times New Roman" w:eastAsia="Times New Roman" w:hAnsi="Times New Roman"/>
          <w:bCs/>
          <w:sz w:val="28"/>
          <w:szCs w:val="28"/>
          <w:lang w:val="ro-RO" w:eastAsia="ru-RU"/>
        </w:rPr>
        <w:t>etru</w:t>
      </w:r>
      <w:r w:rsidRPr="00833E64">
        <w:rPr>
          <w:rFonts w:ascii="Times New Roman" w:eastAsia="Times New Roman" w:hAnsi="Times New Roman"/>
          <w:bCs/>
          <w:sz w:val="28"/>
          <w:szCs w:val="28"/>
          <w:lang w:val="ro-RO" w:eastAsia="ru-RU"/>
        </w:rPr>
        <w:t>.</w:t>
      </w:r>
    </w:p>
    <w:p w14:paraId="2419DDF7" w14:textId="77777777"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lastRenderedPageBreak/>
        <w:t xml:space="preserve">La finele fiecărei zile se va efectua dezinfecția utilajului/inventarului de lucru, utilajului frigorific, spațiilor de depozitare și comercializare a produselor/mărfurilor, tejghelelor și întregului teritoriu. </w:t>
      </w:r>
    </w:p>
    <w:p w14:paraId="0F6513EA" w14:textId="77777777"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Informarea comercianților și cumpărătorilor referitor la măsurile de sănătate publică pentru prevenirea infecției COVID 19 prin intermediul postului local de radio sau alte dispozitive audio precum și prin afișarea materialelor informative, care promovează regulile de igienă și prevenire a infecției COVID-19. Materialele informative vor fi coordonate cu Agenția Națională pentru Sănătate Publică.</w:t>
      </w:r>
    </w:p>
    <w:p w14:paraId="33B9C0EA" w14:textId="77777777" w:rsidR="002B108A" w:rsidRPr="00833E64" w:rsidRDefault="002B108A" w:rsidP="00630AB3">
      <w:pPr>
        <w:pStyle w:val="Listparagraf"/>
        <w:numPr>
          <w:ilvl w:val="0"/>
          <w:numId w:val="14"/>
        </w:numPr>
        <w:tabs>
          <w:tab w:val="left" w:pos="1134"/>
        </w:tabs>
        <w:spacing w:after="0" w:line="240" w:lineRule="auto"/>
        <w:ind w:left="0" w:firstLine="709"/>
        <w:jc w:val="both"/>
        <w:rPr>
          <w:rFonts w:ascii="Times New Roman" w:eastAsia="Times New Roman" w:hAnsi="Times New Roman"/>
          <w:bCs/>
          <w:sz w:val="28"/>
          <w:szCs w:val="28"/>
          <w:lang w:val="ro-RO" w:eastAsia="ru-RU"/>
        </w:rPr>
      </w:pPr>
      <w:r w:rsidRPr="00833E64">
        <w:rPr>
          <w:rFonts w:ascii="Times New Roman" w:eastAsia="Times New Roman" w:hAnsi="Times New Roman"/>
          <w:bCs/>
          <w:sz w:val="28"/>
          <w:szCs w:val="28"/>
          <w:lang w:val="ro-RO" w:eastAsia="ru-RU"/>
        </w:rPr>
        <w:t xml:space="preserve">Administrația piețelor va aduce la cunoștință măsurile stipulate în prezenta instrucțiune tuturor operatorilor economici care își desfășoară activitatea în cadrul piețelor comerciale. </w:t>
      </w:r>
    </w:p>
    <w:p w14:paraId="782AA0BA" w14:textId="77777777" w:rsidR="002B108A" w:rsidRPr="00833E64" w:rsidRDefault="002B108A" w:rsidP="00630AB3">
      <w:pPr>
        <w:pStyle w:val="Listparagraf"/>
        <w:numPr>
          <w:ilvl w:val="0"/>
          <w:numId w:val="14"/>
        </w:numPr>
        <w:tabs>
          <w:tab w:val="left" w:pos="1134"/>
        </w:tabs>
        <w:spacing w:after="0" w:line="240" w:lineRule="auto"/>
        <w:ind w:left="0" w:firstLine="709"/>
        <w:jc w:val="both"/>
        <w:rPr>
          <w:bCs/>
          <w:sz w:val="28"/>
          <w:szCs w:val="28"/>
          <w:lang w:val="ro-RO"/>
        </w:rPr>
      </w:pPr>
      <w:r w:rsidRPr="00833E64">
        <w:rPr>
          <w:rFonts w:ascii="Times New Roman" w:eastAsia="Times New Roman" w:hAnsi="Times New Roman"/>
          <w:bCs/>
          <w:sz w:val="28"/>
          <w:szCs w:val="28"/>
          <w:lang w:val="ro-RO" w:eastAsia="ru-RU"/>
        </w:rPr>
        <w:t>Organele competente vor asigura monitorizarea respectării măsurilor stipulate în prezenta instrucțiune.</w:t>
      </w:r>
    </w:p>
    <w:p w14:paraId="5901958D" w14:textId="77777777" w:rsidR="0076602D" w:rsidRPr="00833E64" w:rsidRDefault="0076602D" w:rsidP="002B108A">
      <w:pPr>
        <w:jc w:val="right"/>
        <w:rPr>
          <w:rFonts w:ascii="Times New Roman" w:hAnsi="Times New Roman"/>
          <w:b/>
          <w:sz w:val="28"/>
          <w:szCs w:val="28"/>
        </w:rPr>
      </w:pPr>
    </w:p>
    <w:p w14:paraId="0FD45BC1" w14:textId="77777777" w:rsidR="0063752F" w:rsidRPr="00833E64" w:rsidRDefault="0063752F" w:rsidP="002B108A">
      <w:pPr>
        <w:jc w:val="right"/>
        <w:rPr>
          <w:rFonts w:ascii="Times New Roman" w:hAnsi="Times New Roman"/>
          <w:b/>
          <w:sz w:val="28"/>
          <w:szCs w:val="28"/>
        </w:rPr>
      </w:pPr>
    </w:p>
    <w:p w14:paraId="60D0A239" w14:textId="77777777" w:rsidR="0063752F" w:rsidRPr="00833E64" w:rsidRDefault="0063752F" w:rsidP="002B108A">
      <w:pPr>
        <w:jc w:val="right"/>
        <w:rPr>
          <w:rFonts w:ascii="Times New Roman" w:hAnsi="Times New Roman"/>
          <w:b/>
          <w:sz w:val="28"/>
          <w:szCs w:val="28"/>
        </w:rPr>
      </w:pPr>
    </w:p>
    <w:p w14:paraId="3EEC5DDE" w14:textId="77777777" w:rsidR="0063752F" w:rsidRPr="00833E64" w:rsidRDefault="0063752F" w:rsidP="002B108A">
      <w:pPr>
        <w:jc w:val="right"/>
        <w:rPr>
          <w:rFonts w:ascii="Times New Roman" w:hAnsi="Times New Roman"/>
          <w:b/>
          <w:sz w:val="28"/>
          <w:szCs w:val="28"/>
        </w:rPr>
      </w:pPr>
    </w:p>
    <w:p w14:paraId="0CD9DC7A" w14:textId="77777777" w:rsidR="0063752F" w:rsidRPr="00833E64" w:rsidRDefault="0063752F" w:rsidP="002B108A">
      <w:pPr>
        <w:jc w:val="right"/>
        <w:rPr>
          <w:rFonts w:ascii="Times New Roman" w:hAnsi="Times New Roman"/>
          <w:b/>
          <w:sz w:val="28"/>
          <w:szCs w:val="28"/>
        </w:rPr>
      </w:pPr>
    </w:p>
    <w:p w14:paraId="1CEBEB18" w14:textId="77777777" w:rsidR="0063752F" w:rsidRPr="00833E64" w:rsidRDefault="0063752F" w:rsidP="002B108A">
      <w:pPr>
        <w:jc w:val="right"/>
        <w:rPr>
          <w:rFonts w:ascii="Times New Roman" w:hAnsi="Times New Roman"/>
          <w:b/>
          <w:sz w:val="28"/>
          <w:szCs w:val="28"/>
        </w:rPr>
      </w:pPr>
    </w:p>
    <w:p w14:paraId="21A6C918" w14:textId="77777777" w:rsidR="0063752F" w:rsidRPr="00833E64" w:rsidRDefault="0063752F" w:rsidP="002B108A">
      <w:pPr>
        <w:jc w:val="right"/>
        <w:rPr>
          <w:rFonts w:ascii="Times New Roman" w:hAnsi="Times New Roman"/>
          <w:b/>
          <w:sz w:val="28"/>
          <w:szCs w:val="28"/>
        </w:rPr>
      </w:pPr>
    </w:p>
    <w:p w14:paraId="167D5B3D" w14:textId="77777777" w:rsidR="0063752F" w:rsidRPr="00833E64" w:rsidRDefault="0063752F" w:rsidP="002B108A">
      <w:pPr>
        <w:jc w:val="right"/>
        <w:rPr>
          <w:rFonts w:ascii="Times New Roman" w:hAnsi="Times New Roman"/>
          <w:b/>
          <w:sz w:val="28"/>
          <w:szCs w:val="28"/>
        </w:rPr>
      </w:pPr>
    </w:p>
    <w:p w14:paraId="6221EB81" w14:textId="77777777" w:rsidR="0063752F" w:rsidRPr="00833E64" w:rsidRDefault="0063752F" w:rsidP="002B108A">
      <w:pPr>
        <w:jc w:val="right"/>
        <w:rPr>
          <w:rFonts w:ascii="Times New Roman" w:hAnsi="Times New Roman"/>
          <w:b/>
          <w:sz w:val="28"/>
          <w:szCs w:val="28"/>
        </w:rPr>
      </w:pPr>
    </w:p>
    <w:p w14:paraId="4A54A47B" w14:textId="77777777" w:rsidR="0063752F" w:rsidRPr="00833E64" w:rsidRDefault="0063752F" w:rsidP="002B108A">
      <w:pPr>
        <w:jc w:val="right"/>
        <w:rPr>
          <w:rFonts w:ascii="Times New Roman" w:hAnsi="Times New Roman"/>
          <w:b/>
          <w:sz w:val="28"/>
          <w:szCs w:val="28"/>
        </w:rPr>
      </w:pPr>
    </w:p>
    <w:p w14:paraId="2C36DCC0" w14:textId="77777777" w:rsidR="0063752F" w:rsidRPr="00833E64" w:rsidRDefault="0063752F" w:rsidP="002B108A">
      <w:pPr>
        <w:jc w:val="right"/>
        <w:rPr>
          <w:rFonts w:ascii="Times New Roman" w:hAnsi="Times New Roman"/>
          <w:b/>
          <w:sz w:val="28"/>
          <w:szCs w:val="28"/>
        </w:rPr>
      </w:pPr>
    </w:p>
    <w:p w14:paraId="4FBF71F7" w14:textId="77777777" w:rsidR="0063752F" w:rsidRPr="00833E64" w:rsidRDefault="0063752F" w:rsidP="002B108A">
      <w:pPr>
        <w:jc w:val="right"/>
        <w:rPr>
          <w:rFonts w:ascii="Times New Roman" w:hAnsi="Times New Roman"/>
          <w:b/>
          <w:sz w:val="28"/>
          <w:szCs w:val="28"/>
        </w:rPr>
      </w:pPr>
    </w:p>
    <w:p w14:paraId="7E83DDC1" w14:textId="77777777" w:rsidR="0063752F" w:rsidRPr="00833E64" w:rsidRDefault="0063752F" w:rsidP="002B108A">
      <w:pPr>
        <w:jc w:val="right"/>
        <w:rPr>
          <w:rFonts w:ascii="Times New Roman" w:hAnsi="Times New Roman"/>
          <w:b/>
          <w:sz w:val="28"/>
          <w:szCs w:val="28"/>
        </w:rPr>
      </w:pPr>
    </w:p>
    <w:p w14:paraId="23DF2AD4" w14:textId="19733071" w:rsidR="0063752F" w:rsidRDefault="0063752F" w:rsidP="002B108A">
      <w:pPr>
        <w:jc w:val="right"/>
        <w:rPr>
          <w:rFonts w:ascii="Times New Roman" w:hAnsi="Times New Roman"/>
          <w:b/>
          <w:sz w:val="28"/>
          <w:szCs w:val="28"/>
        </w:rPr>
      </w:pPr>
    </w:p>
    <w:p w14:paraId="73161FA3" w14:textId="32C8A015" w:rsidR="00630AB3" w:rsidRDefault="00630AB3" w:rsidP="002B108A">
      <w:pPr>
        <w:jc w:val="right"/>
        <w:rPr>
          <w:rFonts w:ascii="Times New Roman" w:hAnsi="Times New Roman"/>
          <w:b/>
          <w:sz w:val="28"/>
          <w:szCs w:val="28"/>
        </w:rPr>
      </w:pPr>
    </w:p>
    <w:p w14:paraId="55B226CF" w14:textId="77777777" w:rsidR="00630AB3" w:rsidRPr="00833E64" w:rsidRDefault="00630AB3" w:rsidP="002B108A">
      <w:pPr>
        <w:jc w:val="right"/>
        <w:rPr>
          <w:rFonts w:ascii="Times New Roman" w:hAnsi="Times New Roman"/>
          <w:b/>
          <w:sz w:val="28"/>
          <w:szCs w:val="28"/>
        </w:rPr>
      </w:pPr>
    </w:p>
    <w:p w14:paraId="437AC847" w14:textId="77777777" w:rsidR="0063752F" w:rsidRPr="00833E64" w:rsidRDefault="0063752F" w:rsidP="002B108A">
      <w:pPr>
        <w:jc w:val="right"/>
        <w:rPr>
          <w:rFonts w:ascii="Times New Roman" w:hAnsi="Times New Roman"/>
          <w:b/>
          <w:sz w:val="28"/>
          <w:szCs w:val="28"/>
        </w:rPr>
      </w:pPr>
    </w:p>
    <w:p w14:paraId="3B9B62E6" w14:textId="71421DBD" w:rsidR="00835FEF" w:rsidRDefault="00835FEF" w:rsidP="00835FEF">
      <w:pPr>
        <w:spacing w:after="0" w:line="240" w:lineRule="auto"/>
        <w:jc w:val="right"/>
        <w:rPr>
          <w:rFonts w:ascii="Times New Roman" w:eastAsia="Times New Roman" w:hAnsi="Times New Roman" w:cs="Times New Roman"/>
          <w:bCs/>
          <w:sz w:val="28"/>
          <w:szCs w:val="28"/>
          <w:lang w:eastAsia="ru-RU"/>
        </w:rPr>
      </w:pPr>
      <w:r w:rsidRPr="00833E64">
        <w:rPr>
          <w:rFonts w:ascii="Times New Roman" w:eastAsia="Times New Roman" w:hAnsi="Times New Roman" w:cs="Times New Roman"/>
          <w:bCs/>
          <w:sz w:val="28"/>
          <w:szCs w:val="28"/>
          <w:lang w:eastAsia="ru-RU"/>
        </w:rPr>
        <w:lastRenderedPageBreak/>
        <w:t xml:space="preserve">Anexa nr. </w:t>
      </w:r>
      <w:r>
        <w:rPr>
          <w:rFonts w:ascii="Times New Roman" w:eastAsia="Times New Roman" w:hAnsi="Times New Roman" w:cs="Times New Roman"/>
          <w:bCs/>
          <w:sz w:val="28"/>
          <w:szCs w:val="28"/>
          <w:lang w:eastAsia="ru-RU"/>
        </w:rPr>
        <w:t>2</w:t>
      </w:r>
      <w:r w:rsidRPr="00833E64">
        <w:rPr>
          <w:rFonts w:ascii="Times New Roman" w:eastAsia="Times New Roman" w:hAnsi="Times New Roman" w:cs="Times New Roman"/>
          <w:bCs/>
          <w:sz w:val="28"/>
          <w:szCs w:val="28"/>
          <w:lang w:eastAsia="ru-RU"/>
        </w:rPr>
        <w:t xml:space="preserve"> </w:t>
      </w:r>
    </w:p>
    <w:p w14:paraId="532DF4FC" w14:textId="77777777" w:rsidR="00835FEF" w:rsidRPr="00835FEF" w:rsidRDefault="00835FEF" w:rsidP="00835FEF">
      <w:pPr>
        <w:spacing w:after="0" w:line="240" w:lineRule="auto"/>
        <w:jc w:val="right"/>
        <w:rPr>
          <w:rFonts w:ascii="Times New Roman" w:eastAsia="Times New Roman" w:hAnsi="Times New Roman" w:cs="Times New Roman"/>
          <w:bCs/>
          <w:sz w:val="28"/>
          <w:szCs w:val="28"/>
          <w:lang w:eastAsia="ru-RU"/>
        </w:rPr>
      </w:pPr>
      <w:r w:rsidRPr="00835FEF">
        <w:rPr>
          <w:rFonts w:ascii="Times New Roman" w:eastAsia="Times New Roman" w:hAnsi="Times New Roman" w:cs="Times New Roman"/>
          <w:bCs/>
          <w:sz w:val="28"/>
          <w:szCs w:val="28"/>
          <w:lang w:eastAsia="ru-RU"/>
        </w:rPr>
        <w:t>la Hotărîrea nr.1</w:t>
      </w:r>
      <w:r>
        <w:rPr>
          <w:rFonts w:ascii="Times New Roman" w:eastAsia="Times New Roman" w:hAnsi="Times New Roman" w:cs="Times New Roman"/>
          <w:bCs/>
          <w:sz w:val="28"/>
          <w:szCs w:val="28"/>
          <w:lang w:eastAsia="ru-RU"/>
        </w:rPr>
        <w:t>2</w:t>
      </w:r>
      <w:r w:rsidRPr="00835FEF">
        <w:rPr>
          <w:rFonts w:ascii="Times New Roman" w:eastAsia="Times New Roman" w:hAnsi="Times New Roman" w:cs="Times New Roman"/>
          <w:bCs/>
          <w:sz w:val="28"/>
          <w:szCs w:val="28"/>
          <w:lang w:eastAsia="ru-RU"/>
        </w:rPr>
        <w:t xml:space="preserve"> din </w:t>
      </w:r>
      <w:r>
        <w:rPr>
          <w:rFonts w:ascii="Times New Roman" w:eastAsia="Times New Roman" w:hAnsi="Times New Roman" w:cs="Times New Roman"/>
          <w:bCs/>
          <w:sz w:val="28"/>
          <w:szCs w:val="28"/>
          <w:lang w:eastAsia="ru-RU"/>
        </w:rPr>
        <w:t>2</w:t>
      </w:r>
      <w:r w:rsidRPr="00835FEF">
        <w:rPr>
          <w:rFonts w:ascii="Times New Roman" w:eastAsia="Times New Roman" w:hAnsi="Times New Roman" w:cs="Times New Roman"/>
          <w:bCs/>
          <w:sz w:val="28"/>
          <w:szCs w:val="28"/>
          <w:lang w:eastAsia="ru-RU"/>
        </w:rPr>
        <w:t>5.05.2020</w:t>
      </w:r>
    </w:p>
    <w:p w14:paraId="251C42D0" w14:textId="77777777" w:rsidR="00835FEF" w:rsidRPr="00833E64" w:rsidRDefault="00835FEF" w:rsidP="00835FEF">
      <w:pPr>
        <w:spacing w:after="0" w:line="240" w:lineRule="auto"/>
        <w:jc w:val="right"/>
        <w:rPr>
          <w:rFonts w:ascii="Times New Roman" w:eastAsia="Times New Roman" w:hAnsi="Times New Roman" w:cs="Times New Roman"/>
          <w:bCs/>
          <w:sz w:val="28"/>
          <w:szCs w:val="28"/>
          <w:lang w:eastAsia="ru-RU"/>
        </w:rPr>
      </w:pPr>
      <w:r w:rsidRPr="00835FEF">
        <w:rPr>
          <w:rFonts w:ascii="Times New Roman" w:eastAsia="Times New Roman" w:hAnsi="Times New Roman" w:cs="Times New Roman"/>
          <w:bCs/>
          <w:sz w:val="28"/>
          <w:szCs w:val="28"/>
          <w:lang w:eastAsia="ru-RU"/>
        </w:rPr>
        <w:t>a Comisiei naționale extraordinare pentru sănătate publică</w:t>
      </w:r>
    </w:p>
    <w:p w14:paraId="0B0C6983" w14:textId="77777777" w:rsidR="00835FEF" w:rsidRDefault="00835FEF" w:rsidP="002B108A">
      <w:pPr>
        <w:pStyle w:val="Frspaiere"/>
        <w:jc w:val="center"/>
        <w:rPr>
          <w:rFonts w:ascii="Times New Roman" w:hAnsi="Times New Roman"/>
          <w:b/>
          <w:sz w:val="28"/>
          <w:szCs w:val="28"/>
          <w:lang w:val="ro-RO"/>
        </w:rPr>
      </w:pPr>
    </w:p>
    <w:p w14:paraId="5FD8FF81" w14:textId="725D943A" w:rsidR="002B108A" w:rsidRPr="00833E64" w:rsidRDefault="002B108A" w:rsidP="002B108A">
      <w:pPr>
        <w:pStyle w:val="Frspaiere"/>
        <w:jc w:val="center"/>
        <w:rPr>
          <w:rFonts w:ascii="Times New Roman" w:hAnsi="Times New Roman"/>
          <w:b/>
          <w:sz w:val="28"/>
          <w:szCs w:val="28"/>
          <w:lang w:val="ro-RO"/>
        </w:rPr>
      </w:pPr>
      <w:r w:rsidRPr="00833E64">
        <w:rPr>
          <w:rFonts w:ascii="Times New Roman" w:hAnsi="Times New Roman"/>
          <w:b/>
          <w:sz w:val="28"/>
          <w:szCs w:val="28"/>
          <w:lang w:val="ro-RO"/>
        </w:rPr>
        <w:t>Instrucțiune privind prevenirea infecției COVID-19</w:t>
      </w:r>
    </w:p>
    <w:p w14:paraId="22CEED0E" w14:textId="77777777" w:rsidR="002B108A" w:rsidRPr="00833E64" w:rsidRDefault="002B108A" w:rsidP="002B108A">
      <w:pPr>
        <w:pStyle w:val="Frspaiere"/>
        <w:jc w:val="center"/>
        <w:rPr>
          <w:lang w:val="ro-RO"/>
        </w:rPr>
      </w:pPr>
      <w:r w:rsidRPr="00833E64">
        <w:rPr>
          <w:rFonts w:ascii="Times New Roman" w:hAnsi="Times New Roman"/>
          <w:b/>
          <w:sz w:val="28"/>
          <w:szCs w:val="28"/>
          <w:lang w:val="ro-RO"/>
        </w:rPr>
        <w:t>în activitatea instituțiilor de alimentație publică</w:t>
      </w:r>
    </w:p>
    <w:p w14:paraId="7768E8DB" w14:textId="77777777" w:rsidR="002B108A" w:rsidRPr="00833E64" w:rsidRDefault="002B108A" w:rsidP="00630AB3">
      <w:pPr>
        <w:tabs>
          <w:tab w:val="left" w:pos="1134"/>
        </w:tabs>
        <w:spacing w:after="0" w:line="240" w:lineRule="auto"/>
        <w:ind w:firstLine="709"/>
        <w:jc w:val="both"/>
        <w:rPr>
          <w:rFonts w:ascii="Times New Roman" w:hAnsi="Times New Roman"/>
          <w:b/>
          <w:color w:val="000000"/>
          <w:sz w:val="28"/>
          <w:szCs w:val="28"/>
        </w:rPr>
      </w:pPr>
    </w:p>
    <w:p w14:paraId="0EBA114C" w14:textId="11B3F43A" w:rsidR="002B108A" w:rsidRPr="00833E64" w:rsidRDefault="002B108A" w:rsidP="00630AB3">
      <w:pPr>
        <w:numPr>
          <w:ilvl w:val="0"/>
          <w:numId w:val="15"/>
        </w:numPr>
        <w:tabs>
          <w:tab w:val="left" w:pos="1134"/>
        </w:tabs>
        <w:spacing w:after="0" w:line="240" w:lineRule="auto"/>
        <w:ind w:left="0" w:firstLine="709"/>
        <w:jc w:val="both"/>
        <w:rPr>
          <w:rFonts w:ascii="Times New Roman" w:eastAsia="Times New Roman" w:hAnsi="Times New Roman"/>
          <w:bCs/>
          <w:sz w:val="28"/>
          <w:szCs w:val="28"/>
          <w:lang w:eastAsia="ru-RU"/>
        </w:rPr>
      </w:pPr>
      <w:r w:rsidRPr="00833E64">
        <w:rPr>
          <w:rFonts w:ascii="Times New Roman" w:eastAsia="Times New Roman" w:hAnsi="Times New Roman"/>
          <w:bCs/>
          <w:sz w:val="28"/>
          <w:szCs w:val="28"/>
          <w:lang w:eastAsia="ru-RU"/>
        </w:rPr>
        <w:t>Organizarea și efectuarea, p</w:t>
      </w:r>
      <w:r w:rsidR="00563E59">
        <w:rPr>
          <w:rFonts w:ascii="Times New Roman" w:eastAsia="Times New Roman" w:hAnsi="Times New Roman"/>
          <w:bCs/>
          <w:sz w:val="28"/>
          <w:szCs w:val="28"/>
          <w:lang w:eastAsia="ru-RU"/>
        </w:rPr>
        <w:t>î</w:t>
      </w:r>
      <w:r w:rsidRPr="00833E64">
        <w:rPr>
          <w:rFonts w:ascii="Times New Roman" w:eastAsia="Times New Roman" w:hAnsi="Times New Roman"/>
          <w:bCs/>
          <w:sz w:val="28"/>
          <w:szCs w:val="28"/>
          <w:lang w:eastAsia="ru-RU"/>
        </w:rPr>
        <w:t xml:space="preserve">nă la reluarea activității, a dezinfecției întregului utilaj/inventar  de lucru, suprafețelor din spațiile de depozitare, producere, comercializare și deservire. </w:t>
      </w:r>
    </w:p>
    <w:p w14:paraId="13364E47" w14:textId="77777777" w:rsidR="002B108A" w:rsidRPr="00833E64" w:rsidRDefault="002B108A" w:rsidP="00630AB3">
      <w:pPr>
        <w:numPr>
          <w:ilvl w:val="0"/>
          <w:numId w:val="15"/>
        </w:numPr>
        <w:tabs>
          <w:tab w:val="left" w:pos="1134"/>
        </w:tabs>
        <w:spacing w:after="0" w:line="240" w:lineRule="auto"/>
        <w:ind w:left="0" w:firstLine="709"/>
        <w:jc w:val="both"/>
        <w:rPr>
          <w:rFonts w:ascii="Times New Roman" w:eastAsia="Times New Roman" w:hAnsi="Times New Roman"/>
          <w:bCs/>
          <w:sz w:val="28"/>
          <w:szCs w:val="28"/>
          <w:lang w:eastAsia="ru-RU"/>
        </w:rPr>
      </w:pPr>
      <w:r w:rsidRPr="00833E64">
        <w:rPr>
          <w:rFonts w:ascii="Times New Roman" w:eastAsia="Times New Roman" w:hAnsi="Times New Roman"/>
          <w:bCs/>
          <w:sz w:val="28"/>
          <w:szCs w:val="28"/>
          <w:lang w:eastAsia="ru-RU"/>
        </w:rPr>
        <w:t xml:space="preserve">Monitorizarea stării de sănătate a angajaților, inclusiv termometria, la începutul zilei de muncă cu asigurarea evidenței. În caz de depistare a unor simptome ale infecției respiratorii acute, angajatul nu se admite la serviciu, se autoizolează și informează medicul de familie. </w:t>
      </w:r>
    </w:p>
    <w:p w14:paraId="2565C014" w14:textId="77777777" w:rsidR="002B108A" w:rsidRPr="00833E64" w:rsidRDefault="002B108A" w:rsidP="00630AB3">
      <w:pPr>
        <w:pStyle w:val="Listparagraf"/>
        <w:numPr>
          <w:ilvl w:val="0"/>
          <w:numId w:val="15"/>
        </w:numPr>
        <w:tabs>
          <w:tab w:val="left" w:pos="1134"/>
        </w:tabs>
        <w:spacing w:after="0" w:line="240" w:lineRule="auto"/>
        <w:ind w:left="0" w:firstLine="709"/>
        <w:jc w:val="both"/>
        <w:rPr>
          <w:rFonts w:ascii="Times New Roman" w:hAnsi="Times New Roman"/>
          <w:color w:val="000000"/>
          <w:sz w:val="28"/>
          <w:szCs w:val="28"/>
          <w:lang w:val="ro-RO"/>
        </w:rPr>
      </w:pPr>
      <w:r w:rsidRPr="00833E64">
        <w:rPr>
          <w:rFonts w:ascii="Times New Roman" w:hAnsi="Times New Roman"/>
          <w:color w:val="000000"/>
          <w:sz w:val="28"/>
          <w:szCs w:val="28"/>
          <w:lang w:val="ro-RO"/>
        </w:rPr>
        <w:t>Asigurarea personalului cu cantități suficiente de echipament de protecție personală (măști, mănuși, șorțuri și viziere după caz). Măștile de protecție vor fi schimbate la fiecare 2 ore.</w:t>
      </w:r>
    </w:p>
    <w:p w14:paraId="4B868147" w14:textId="6E6C9AAA" w:rsidR="002B108A" w:rsidRPr="00833E64" w:rsidRDefault="002B108A" w:rsidP="00630AB3">
      <w:pPr>
        <w:pStyle w:val="Listparagraf"/>
        <w:numPr>
          <w:ilvl w:val="0"/>
          <w:numId w:val="15"/>
        </w:numPr>
        <w:tabs>
          <w:tab w:val="left" w:pos="1134"/>
        </w:tabs>
        <w:spacing w:after="0" w:line="240" w:lineRule="auto"/>
        <w:ind w:left="0" w:firstLine="709"/>
        <w:jc w:val="both"/>
        <w:rPr>
          <w:rFonts w:ascii="Times New Roman" w:hAnsi="Times New Roman"/>
          <w:color w:val="000000"/>
          <w:sz w:val="28"/>
          <w:szCs w:val="28"/>
          <w:lang w:val="ro-RO"/>
        </w:rPr>
      </w:pPr>
      <w:r w:rsidRPr="00833E64">
        <w:rPr>
          <w:rFonts w:ascii="Times New Roman" w:hAnsi="Times New Roman"/>
          <w:color w:val="000000"/>
          <w:sz w:val="28"/>
          <w:szCs w:val="28"/>
          <w:lang w:val="ro-RO"/>
        </w:rPr>
        <w:t xml:space="preserve">Instalarea la intrare în locuri vizibile a dozatoarelor cu dezinfectant pentru </w:t>
      </w:r>
      <w:proofErr w:type="spellStart"/>
      <w:r w:rsidRPr="00833E64">
        <w:rPr>
          <w:rFonts w:ascii="Times New Roman" w:hAnsi="Times New Roman"/>
          <w:color w:val="000000"/>
          <w:sz w:val="28"/>
          <w:szCs w:val="28"/>
          <w:lang w:val="ro-RO"/>
        </w:rPr>
        <w:t>m</w:t>
      </w:r>
      <w:r w:rsidR="00563E59">
        <w:rPr>
          <w:rFonts w:ascii="Times New Roman" w:hAnsi="Times New Roman"/>
          <w:color w:val="000000"/>
          <w:sz w:val="28"/>
          <w:szCs w:val="28"/>
          <w:lang w:val="ro-RO"/>
        </w:rPr>
        <w:t>î</w:t>
      </w:r>
      <w:r w:rsidRPr="00833E64">
        <w:rPr>
          <w:rFonts w:ascii="Times New Roman" w:hAnsi="Times New Roman"/>
          <w:color w:val="000000"/>
          <w:sz w:val="28"/>
          <w:szCs w:val="28"/>
          <w:lang w:val="ro-RO"/>
        </w:rPr>
        <w:t>ini</w:t>
      </w:r>
      <w:proofErr w:type="spellEnd"/>
      <w:r w:rsidRPr="00833E64">
        <w:rPr>
          <w:rFonts w:ascii="Times New Roman" w:hAnsi="Times New Roman"/>
          <w:color w:val="000000"/>
          <w:sz w:val="28"/>
          <w:szCs w:val="28"/>
          <w:lang w:val="ro-RO"/>
        </w:rPr>
        <w:t xml:space="preserve"> pe bază de alcool.</w:t>
      </w:r>
    </w:p>
    <w:p w14:paraId="021A5B9C" w14:textId="77777777" w:rsidR="002B108A" w:rsidRPr="00833E64" w:rsidRDefault="002B108A" w:rsidP="00630AB3">
      <w:pPr>
        <w:pStyle w:val="Listparagraf"/>
        <w:numPr>
          <w:ilvl w:val="0"/>
          <w:numId w:val="15"/>
        </w:numPr>
        <w:tabs>
          <w:tab w:val="left" w:pos="1134"/>
        </w:tabs>
        <w:spacing w:after="0" w:line="240" w:lineRule="auto"/>
        <w:ind w:left="0" w:firstLine="709"/>
        <w:jc w:val="both"/>
        <w:rPr>
          <w:rFonts w:ascii="Times New Roman" w:hAnsi="Times New Roman"/>
          <w:color w:val="000000"/>
          <w:sz w:val="28"/>
          <w:szCs w:val="28"/>
          <w:lang w:val="ro-RO"/>
        </w:rPr>
      </w:pPr>
      <w:r w:rsidRPr="00833E64">
        <w:rPr>
          <w:rFonts w:ascii="Times New Roman" w:hAnsi="Times New Roman"/>
          <w:color w:val="000000"/>
          <w:sz w:val="28"/>
          <w:szCs w:val="28"/>
          <w:lang w:val="ro-RO"/>
        </w:rPr>
        <w:t>Asigurarea folosirii unor grupuri sanitare separate pentru personal și vizitatori.</w:t>
      </w:r>
    </w:p>
    <w:p w14:paraId="483928D8" w14:textId="588DD526" w:rsidR="002B108A" w:rsidRPr="00833E64" w:rsidRDefault="002B108A" w:rsidP="00630AB3">
      <w:pPr>
        <w:pStyle w:val="Listparagraf"/>
        <w:numPr>
          <w:ilvl w:val="0"/>
          <w:numId w:val="15"/>
        </w:numPr>
        <w:tabs>
          <w:tab w:val="left" w:pos="1134"/>
        </w:tabs>
        <w:spacing w:after="0" w:line="240" w:lineRule="auto"/>
        <w:ind w:left="0" w:firstLine="709"/>
        <w:jc w:val="both"/>
        <w:rPr>
          <w:rFonts w:ascii="Times New Roman" w:hAnsi="Times New Roman"/>
          <w:color w:val="000000"/>
          <w:sz w:val="28"/>
          <w:szCs w:val="28"/>
          <w:lang w:val="ro-RO"/>
        </w:rPr>
      </w:pPr>
      <w:r w:rsidRPr="00833E64">
        <w:rPr>
          <w:rFonts w:ascii="Times New Roman" w:hAnsi="Times New Roman"/>
          <w:color w:val="000000"/>
          <w:sz w:val="28"/>
          <w:szCs w:val="28"/>
          <w:lang w:val="ro-RO"/>
        </w:rPr>
        <w:t>Aplicarea ecranelor de protecție din plexiglas/sticlă la case și locurile de preluare a comenzilor</w:t>
      </w:r>
      <w:r w:rsidR="00630AB3">
        <w:rPr>
          <w:rFonts w:ascii="Times New Roman" w:hAnsi="Times New Roman"/>
          <w:color w:val="000000"/>
          <w:sz w:val="28"/>
          <w:szCs w:val="28"/>
          <w:lang w:val="ro-RO"/>
        </w:rPr>
        <w:t>.</w:t>
      </w:r>
    </w:p>
    <w:p w14:paraId="53E0B0A6" w14:textId="723E6EF6" w:rsidR="002B108A" w:rsidRPr="00833E64" w:rsidRDefault="002B108A" w:rsidP="005A4DC3">
      <w:pPr>
        <w:pStyle w:val="Listparagraf"/>
        <w:numPr>
          <w:ilvl w:val="0"/>
          <w:numId w:val="15"/>
        </w:numPr>
        <w:tabs>
          <w:tab w:val="left" w:pos="1134"/>
        </w:tabs>
        <w:spacing w:after="0" w:line="240" w:lineRule="auto"/>
        <w:ind w:left="0" w:firstLine="709"/>
        <w:jc w:val="both"/>
        <w:rPr>
          <w:rFonts w:ascii="Times New Roman" w:hAnsi="Times New Roman"/>
          <w:color w:val="000000"/>
          <w:sz w:val="28"/>
          <w:szCs w:val="28"/>
          <w:lang w:val="ro-RO"/>
        </w:rPr>
      </w:pPr>
      <w:r w:rsidRPr="00833E64">
        <w:rPr>
          <w:rFonts w:ascii="Times New Roman" w:hAnsi="Times New Roman"/>
          <w:color w:val="000000"/>
          <w:sz w:val="28"/>
          <w:szCs w:val="28"/>
          <w:lang w:val="ro-RO"/>
        </w:rPr>
        <w:t>Asigurarea condițiilor pentru respectarea igienei m</w:t>
      </w:r>
      <w:r w:rsidR="00563E59">
        <w:rPr>
          <w:rFonts w:ascii="Times New Roman" w:hAnsi="Times New Roman"/>
          <w:color w:val="000000"/>
          <w:sz w:val="28"/>
          <w:szCs w:val="28"/>
          <w:lang w:val="ro-RO"/>
        </w:rPr>
        <w:t>î</w:t>
      </w:r>
      <w:r w:rsidRPr="00833E64">
        <w:rPr>
          <w:rFonts w:ascii="Times New Roman" w:hAnsi="Times New Roman"/>
          <w:color w:val="000000"/>
          <w:sz w:val="28"/>
          <w:szCs w:val="28"/>
          <w:lang w:val="ro-RO"/>
        </w:rPr>
        <w:t xml:space="preserve">inilor, după fiecare client, la prepararea bucatelor - înainte și după orice contact cu produsele alimentare. </w:t>
      </w:r>
    </w:p>
    <w:p w14:paraId="6DE5BA67" w14:textId="77777777" w:rsidR="002B108A" w:rsidRPr="00833E64" w:rsidRDefault="002B108A" w:rsidP="005A4DC3">
      <w:pPr>
        <w:numPr>
          <w:ilvl w:val="0"/>
          <w:numId w:val="15"/>
        </w:numPr>
        <w:tabs>
          <w:tab w:val="left" w:pos="1134"/>
        </w:tabs>
        <w:spacing w:after="0" w:line="240" w:lineRule="auto"/>
        <w:ind w:left="0" w:firstLine="709"/>
        <w:jc w:val="both"/>
        <w:rPr>
          <w:rFonts w:ascii="Times New Roman" w:eastAsia="Times New Roman" w:hAnsi="Times New Roman"/>
          <w:bCs/>
          <w:sz w:val="28"/>
          <w:szCs w:val="28"/>
          <w:lang w:eastAsia="ru-RU"/>
        </w:rPr>
      </w:pPr>
      <w:r w:rsidRPr="00833E64">
        <w:rPr>
          <w:rFonts w:ascii="Times New Roman" w:eastAsia="Times New Roman" w:hAnsi="Times New Roman"/>
          <w:bCs/>
          <w:sz w:val="28"/>
          <w:szCs w:val="28"/>
          <w:lang w:eastAsia="ru-RU"/>
        </w:rPr>
        <w:t xml:space="preserve">Efectuarea obligatorie a termometriei la intrare în local a fiecărui vizitator/consumator cu interzicerea accesului persoanelor cu stare febrilă și informarea lor despre necesitatea consultării medicului.     </w:t>
      </w:r>
    </w:p>
    <w:p w14:paraId="212CE30D" w14:textId="77777777" w:rsidR="002B108A" w:rsidRPr="00833E64" w:rsidRDefault="002B108A" w:rsidP="005A4DC3">
      <w:pPr>
        <w:numPr>
          <w:ilvl w:val="0"/>
          <w:numId w:val="15"/>
        </w:numPr>
        <w:tabs>
          <w:tab w:val="left" w:pos="1134"/>
        </w:tabs>
        <w:spacing w:after="0" w:line="240" w:lineRule="auto"/>
        <w:ind w:left="0" w:firstLine="709"/>
        <w:jc w:val="both"/>
        <w:rPr>
          <w:rFonts w:ascii="Times New Roman" w:eastAsia="Times New Roman" w:hAnsi="Times New Roman"/>
          <w:bCs/>
          <w:sz w:val="28"/>
          <w:szCs w:val="28"/>
          <w:lang w:eastAsia="ru-RU"/>
        </w:rPr>
      </w:pPr>
      <w:r w:rsidRPr="00833E64">
        <w:rPr>
          <w:rFonts w:ascii="Times New Roman" w:eastAsia="Times New Roman" w:hAnsi="Times New Roman"/>
          <w:bCs/>
          <w:sz w:val="28"/>
          <w:szCs w:val="28"/>
          <w:lang w:eastAsia="ru-RU"/>
        </w:rPr>
        <w:t>Informarea vizitatorilor / consumatorilor referitor la măsurile de prevenire a infecției COVID-19 prin afișarea materialelor informative aprobate de autorități.</w:t>
      </w:r>
    </w:p>
    <w:p w14:paraId="520F3746" w14:textId="3A9340D0" w:rsidR="002B108A" w:rsidRPr="00833E64" w:rsidRDefault="002B108A" w:rsidP="005A4DC3">
      <w:pPr>
        <w:numPr>
          <w:ilvl w:val="0"/>
          <w:numId w:val="15"/>
        </w:numPr>
        <w:tabs>
          <w:tab w:val="left" w:pos="1134"/>
        </w:tabs>
        <w:spacing w:after="0" w:line="240" w:lineRule="auto"/>
        <w:ind w:left="0" w:firstLine="709"/>
        <w:jc w:val="both"/>
        <w:rPr>
          <w:rFonts w:ascii="Times New Roman" w:eastAsia="Times New Roman" w:hAnsi="Times New Roman"/>
          <w:bCs/>
          <w:sz w:val="28"/>
          <w:szCs w:val="28"/>
          <w:lang w:eastAsia="ru-RU"/>
        </w:rPr>
      </w:pPr>
      <w:r w:rsidRPr="00833E64">
        <w:rPr>
          <w:rFonts w:ascii="Times New Roman" w:eastAsia="Times New Roman" w:hAnsi="Times New Roman"/>
          <w:bCs/>
          <w:sz w:val="28"/>
          <w:szCs w:val="28"/>
          <w:lang w:eastAsia="ru-RU"/>
        </w:rPr>
        <w:t>Excluderea aglomerării prin asigurarea respectării distanței fizice de 1,5-2 m</w:t>
      </w:r>
      <w:r w:rsidR="003106D2">
        <w:rPr>
          <w:rFonts w:ascii="Times New Roman" w:eastAsia="Times New Roman" w:hAnsi="Times New Roman"/>
          <w:bCs/>
          <w:sz w:val="28"/>
          <w:szCs w:val="28"/>
          <w:lang w:eastAsia="ru-RU"/>
        </w:rPr>
        <w:t>etri</w:t>
      </w:r>
      <w:r w:rsidRPr="00833E64">
        <w:rPr>
          <w:rFonts w:ascii="Times New Roman" w:eastAsia="Times New Roman" w:hAnsi="Times New Roman"/>
          <w:bCs/>
          <w:sz w:val="28"/>
          <w:szCs w:val="28"/>
          <w:lang w:eastAsia="ru-RU"/>
        </w:rPr>
        <w:t xml:space="preserve"> între persoane.</w:t>
      </w:r>
      <w:bookmarkStart w:id="2" w:name="OLE_LINK3"/>
      <w:bookmarkStart w:id="3" w:name="OLE_LINK4"/>
      <w:r w:rsidRPr="00833E64">
        <w:rPr>
          <w:rFonts w:ascii="Times New Roman" w:eastAsia="Times New Roman" w:hAnsi="Times New Roman"/>
          <w:bCs/>
          <w:sz w:val="28"/>
          <w:szCs w:val="28"/>
          <w:lang w:eastAsia="ru-RU"/>
        </w:rPr>
        <w:t xml:space="preserve"> </w:t>
      </w:r>
      <w:r w:rsidRPr="00833E64">
        <w:rPr>
          <w:rFonts w:ascii="Times New Roman" w:eastAsia="Times New Roman" w:hAnsi="Times New Roman"/>
          <w:color w:val="000000"/>
          <w:sz w:val="28"/>
          <w:szCs w:val="28"/>
          <w:lang w:eastAsia="en-GB"/>
        </w:rPr>
        <w:t xml:space="preserve">Se va admite deservirea la mese a maximum 4 persoane, cu excepția grupurilor constituite din membrii unei familii de gradul unu și doi pe linie dreaptă și </w:t>
      </w:r>
      <w:bookmarkEnd w:id="2"/>
      <w:bookmarkEnd w:id="3"/>
      <w:r w:rsidRPr="00833E64">
        <w:rPr>
          <w:rFonts w:ascii="Times New Roman" w:eastAsia="Times New Roman" w:hAnsi="Times New Roman"/>
          <w:color w:val="000000"/>
          <w:sz w:val="28"/>
          <w:szCs w:val="28"/>
          <w:lang w:eastAsia="en-GB"/>
        </w:rPr>
        <w:t>colaterală.</w:t>
      </w:r>
    </w:p>
    <w:p w14:paraId="2CC85232" w14:textId="77777777" w:rsidR="002B108A" w:rsidRPr="00833E64" w:rsidRDefault="002B108A" w:rsidP="005A4DC3">
      <w:pPr>
        <w:numPr>
          <w:ilvl w:val="0"/>
          <w:numId w:val="15"/>
        </w:numPr>
        <w:tabs>
          <w:tab w:val="left" w:pos="1134"/>
        </w:tabs>
        <w:spacing w:after="0" w:line="240" w:lineRule="auto"/>
        <w:ind w:left="0" w:firstLine="709"/>
        <w:jc w:val="both"/>
        <w:rPr>
          <w:rFonts w:ascii="Times New Roman" w:eastAsia="Times New Roman" w:hAnsi="Times New Roman"/>
          <w:bCs/>
          <w:sz w:val="28"/>
          <w:szCs w:val="28"/>
          <w:lang w:eastAsia="ru-RU"/>
        </w:rPr>
      </w:pPr>
      <w:r w:rsidRPr="00833E64">
        <w:rPr>
          <w:rFonts w:ascii="Times New Roman" w:eastAsia="Times New Roman" w:hAnsi="Times New Roman"/>
          <w:color w:val="000000"/>
          <w:sz w:val="28"/>
          <w:szCs w:val="28"/>
          <w:shd w:val="clear" w:color="auto" w:fill="FFFFFF"/>
          <w:lang w:eastAsia="en-GB"/>
        </w:rPr>
        <w:t>Igienizarea și dezinfectarea meselor de deservire se va efectua după fiecare client.</w:t>
      </w:r>
    </w:p>
    <w:p w14:paraId="1C0612DF" w14:textId="6A1E3DB3" w:rsidR="002B108A" w:rsidRPr="00B84126" w:rsidRDefault="002B108A" w:rsidP="005A4DC3">
      <w:pPr>
        <w:numPr>
          <w:ilvl w:val="0"/>
          <w:numId w:val="15"/>
        </w:numPr>
        <w:tabs>
          <w:tab w:val="left" w:pos="1134"/>
        </w:tabs>
        <w:spacing w:after="0" w:line="240" w:lineRule="auto"/>
        <w:ind w:left="0" w:firstLine="709"/>
        <w:jc w:val="both"/>
        <w:rPr>
          <w:rFonts w:ascii="Times New Roman" w:eastAsia="Times New Roman" w:hAnsi="Times New Roman"/>
          <w:bCs/>
          <w:sz w:val="28"/>
          <w:szCs w:val="28"/>
          <w:lang w:eastAsia="ru-RU"/>
        </w:rPr>
      </w:pPr>
      <w:r w:rsidRPr="00833E64">
        <w:rPr>
          <w:rFonts w:ascii="Times New Roman" w:eastAsia="Times New Roman" w:hAnsi="Times New Roman"/>
          <w:color w:val="000000"/>
          <w:sz w:val="28"/>
          <w:szCs w:val="28"/>
          <w:shd w:val="clear" w:color="auto" w:fill="FFFFFF"/>
          <w:lang w:eastAsia="en-GB"/>
        </w:rPr>
        <w:t xml:space="preserve"> Igienizarea și dezinfectarea spațiilor de lucru a personalului, spațiilor de deservire și grupurilor sanitare la fiecare 2 ore.</w:t>
      </w:r>
    </w:p>
    <w:p w14:paraId="50AEE7A0" w14:textId="77777777" w:rsidR="00B84126" w:rsidRPr="00B84126" w:rsidRDefault="00B84126" w:rsidP="005A4DC3">
      <w:pPr>
        <w:pStyle w:val="Listparagraf"/>
        <w:numPr>
          <w:ilvl w:val="0"/>
          <w:numId w:val="15"/>
        </w:numPr>
        <w:tabs>
          <w:tab w:val="left" w:pos="1134"/>
        </w:tabs>
        <w:spacing w:after="0" w:line="240" w:lineRule="auto"/>
        <w:ind w:left="0" w:firstLine="709"/>
        <w:jc w:val="both"/>
        <w:rPr>
          <w:rFonts w:ascii="Times New Roman" w:eastAsia="Times New Roman" w:hAnsi="Times New Roman" w:cstheme="minorBidi"/>
          <w:bCs/>
          <w:sz w:val="28"/>
          <w:szCs w:val="28"/>
          <w:lang w:val="ro-RO" w:eastAsia="ru-RU"/>
        </w:rPr>
      </w:pPr>
      <w:r w:rsidRPr="00B84126">
        <w:rPr>
          <w:rFonts w:ascii="Times New Roman" w:eastAsia="Times New Roman" w:hAnsi="Times New Roman" w:cstheme="minorBidi"/>
          <w:bCs/>
          <w:sz w:val="28"/>
          <w:szCs w:val="28"/>
          <w:lang w:val="ro-RO" w:eastAsia="ru-RU"/>
        </w:rPr>
        <w:t>Organele competente vor asigura monitorizarea respectării măsurilor stipulate în prezenta instrucțiune.</w:t>
      </w:r>
    </w:p>
    <w:p w14:paraId="2531EF6B" w14:textId="77777777" w:rsidR="00B84126" w:rsidRPr="00833E64" w:rsidRDefault="00B84126" w:rsidP="00B84126">
      <w:pPr>
        <w:tabs>
          <w:tab w:val="left" w:pos="1134"/>
        </w:tabs>
        <w:spacing w:after="0" w:line="240" w:lineRule="auto"/>
        <w:ind w:left="709"/>
        <w:jc w:val="both"/>
        <w:rPr>
          <w:rFonts w:ascii="Times New Roman" w:eastAsia="Times New Roman" w:hAnsi="Times New Roman"/>
          <w:bCs/>
          <w:sz w:val="28"/>
          <w:szCs w:val="28"/>
          <w:lang w:eastAsia="ru-RU"/>
        </w:rPr>
      </w:pPr>
    </w:p>
    <w:sectPr w:rsidR="00B84126" w:rsidRPr="00833E64" w:rsidSect="00F25D6B">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EA85" w14:textId="77777777" w:rsidR="0036148A" w:rsidRDefault="0036148A" w:rsidP="00CB7062">
      <w:pPr>
        <w:spacing w:after="0" w:line="240" w:lineRule="auto"/>
      </w:pPr>
      <w:r>
        <w:separator/>
      </w:r>
    </w:p>
  </w:endnote>
  <w:endnote w:type="continuationSeparator" w:id="0">
    <w:p w14:paraId="178C7DBB" w14:textId="77777777" w:rsidR="0036148A" w:rsidRDefault="0036148A" w:rsidP="00CB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922518"/>
      <w:docPartObj>
        <w:docPartGallery w:val="Page Numbers (Bottom of Page)"/>
        <w:docPartUnique/>
      </w:docPartObj>
    </w:sdtPr>
    <w:sdtEndPr>
      <w:rPr>
        <w:noProof/>
      </w:rPr>
    </w:sdtEndPr>
    <w:sdtContent>
      <w:p w14:paraId="793FCF4C" w14:textId="74BDF8BD" w:rsidR="00CB7062" w:rsidRDefault="00CB7062">
        <w:pPr>
          <w:pStyle w:val="Subsol"/>
          <w:jc w:val="right"/>
        </w:pPr>
        <w:r>
          <w:fldChar w:fldCharType="begin"/>
        </w:r>
        <w:r>
          <w:instrText xml:space="preserve"> PAGE   \* MERGEFORMAT </w:instrText>
        </w:r>
        <w:r>
          <w:fldChar w:fldCharType="separate"/>
        </w:r>
        <w:r w:rsidR="0063752F">
          <w:rPr>
            <w:noProof/>
          </w:rPr>
          <w:t>6</w:t>
        </w:r>
        <w:r>
          <w:rPr>
            <w:noProof/>
          </w:rPr>
          <w:fldChar w:fldCharType="end"/>
        </w:r>
      </w:p>
    </w:sdtContent>
  </w:sdt>
  <w:p w14:paraId="69427E56" w14:textId="77777777" w:rsidR="00CB7062" w:rsidRDefault="00CB706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ADC4" w14:textId="77777777" w:rsidR="0036148A" w:rsidRDefault="0036148A" w:rsidP="00CB7062">
      <w:pPr>
        <w:spacing w:after="0" w:line="240" w:lineRule="auto"/>
      </w:pPr>
      <w:r>
        <w:separator/>
      </w:r>
    </w:p>
  </w:footnote>
  <w:footnote w:type="continuationSeparator" w:id="0">
    <w:p w14:paraId="4EECC263" w14:textId="77777777" w:rsidR="0036148A" w:rsidRDefault="0036148A" w:rsidP="00CB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371"/>
    <w:multiLevelType w:val="multilevel"/>
    <w:tmpl w:val="F286A44E"/>
    <w:lvl w:ilvl="0">
      <w:start w:val="1"/>
      <w:numFmt w:val="decimal"/>
      <w:lvlText w:val="%1."/>
      <w:lvlJc w:val="left"/>
      <w:pPr>
        <w:ind w:left="720" w:hanging="360"/>
      </w:pPr>
    </w:lvl>
    <w:lvl w:ilvl="1">
      <w:start w:val="5"/>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2EF55EC"/>
    <w:multiLevelType w:val="hybridMultilevel"/>
    <w:tmpl w:val="EBAA9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FA6E76"/>
    <w:multiLevelType w:val="multilevel"/>
    <w:tmpl w:val="3C085BB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893452E"/>
    <w:multiLevelType w:val="hybridMultilevel"/>
    <w:tmpl w:val="71F8A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67628"/>
    <w:multiLevelType w:val="hybridMultilevel"/>
    <w:tmpl w:val="61929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E81FCA"/>
    <w:multiLevelType w:val="multilevel"/>
    <w:tmpl w:val="08F28F8A"/>
    <w:lvl w:ilvl="0">
      <w:start w:val="1"/>
      <w:numFmt w:val="decimal"/>
      <w:lvlText w:val="%1."/>
      <w:lvlJc w:val="left"/>
      <w:pPr>
        <w:ind w:left="2084" w:hanging="360"/>
      </w:pPr>
      <w:rPr>
        <w:b/>
      </w:rPr>
    </w:lvl>
    <w:lvl w:ilvl="1">
      <w:start w:val="1"/>
      <w:numFmt w:val="decimal"/>
      <w:isLgl/>
      <w:lvlText w:val="%1.%2"/>
      <w:lvlJc w:val="left"/>
      <w:pPr>
        <w:ind w:left="2084" w:hanging="360"/>
      </w:pPr>
      <w:rPr>
        <w:rFonts w:hint="default"/>
        <w:sz w:val="28"/>
      </w:rPr>
    </w:lvl>
    <w:lvl w:ilvl="2">
      <w:start w:val="1"/>
      <w:numFmt w:val="decimal"/>
      <w:isLgl/>
      <w:lvlText w:val="%1.%2.%3"/>
      <w:lvlJc w:val="left"/>
      <w:pPr>
        <w:ind w:left="2444" w:hanging="720"/>
      </w:pPr>
      <w:rPr>
        <w:rFonts w:hint="default"/>
        <w:sz w:val="28"/>
      </w:rPr>
    </w:lvl>
    <w:lvl w:ilvl="3">
      <w:start w:val="1"/>
      <w:numFmt w:val="decimal"/>
      <w:isLgl/>
      <w:lvlText w:val="%1.%2.%3.%4"/>
      <w:lvlJc w:val="left"/>
      <w:pPr>
        <w:ind w:left="2444" w:hanging="720"/>
      </w:pPr>
      <w:rPr>
        <w:rFonts w:hint="default"/>
        <w:sz w:val="28"/>
      </w:rPr>
    </w:lvl>
    <w:lvl w:ilvl="4">
      <w:start w:val="1"/>
      <w:numFmt w:val="decimal"/>
      <w:isLgl/>
      <w:lvlText w:val="%1.%2.%3.%4.%5"/>
      <w:lvlJc w:val="left"/>
      <w:pPr>
        <w:ind w:left="2804" w:hanging="1080"/>
      </w:pPr>
      <w:rPr>
        <w:rFonts w:hint="default"/>
        <w:sz w:val="28"/>
      </w:rPr>
    </w:lvl>
    <w:lvl w:ilvl="5">
      <w:start w:val="1"/>
      <w:numFmt w:val="decimal"/>
      <w:isLgl/>
      <w:lvlText w:val="%1.%2.%3.%4.%5.%6"/>
      <w:lvlJc w:val="left"/>
      <w:pPr>
        <w:ind w:left="2804" w:hanging="1080"/>
      </w:pPr>
      <w:rPr>
        <w:rFonts w:hint="default"/>
        <w:sz w:val="28"/>
      </w:rPr>
    </w:lvl>
    <w:lvl w:ilvl="6">
      <w:start w:val="1"/>
      <w:numFmt w:val="decimal"/>
      <w:isLgl/>
      <w:lvlText w:val="%1.%2.%3.%4.%5.%6.%7"/>
      <w:lvlJc w:val="left"/>
      <w:pPr>
        <w:ind w:left="3164" w:hanging="1440"/>
      </w:pPr>
      <w:rPr>
        <w:rFonts w:hint="default"/>
        <w:sz w:val="28"/>
      </w:rPr>
    </w:lvl>
    <w:lvl w:ilvl="7">
      <w:start w:val="1"/>
      <w:numFmt w:val="decimal"/>
      <w:isLgl/>
      <w:lvlText w:val="%1.%2.%3.%4.%5.%6.%7.%8"/>
      <w:lvlJc w:val="left"/>
      <w:pPr>
        <w:ind w:left="3164" w:hanging="1440"/>
      </w:pPr>
      <w:rPr>
        <w:rFonts w:hint="default"/>
        <w:sz w:val="28"/>
      </w:rPr>
    </w:lvl>
    <w:lvl w:ilvl="8">
      <w:start w:val="1"/>
      <w:numFmt w:val="decimal"/>
      <w:isLgl/>
      <w:lvlText w:val="%1.%2.%3.%4.%5.%6.%7.%8.%9"/>
      <w:lvlJc w:val="left"/>
      <w:pPr>
        <w:ind w:left="3524" w:hanging="1800"/>
      </w:pPr>
      <w:rPr>
        <w:rFonts w:hint="default"/>
        <w:sz w:val="28"/>
      </w:rPr>
    </w:lvl>
  </w:abstractNum>
  <w:abstractNum w:abstractNumId="6" w15:restartNumberingAfterBreak="0">
    <w:nsid w:val="60EB53D2"/>
    <w:multiLevelType w:val="hybridMultilevel"/>
    <w:tmpl w:val="B0262F26"/>
    <w:lvl w:ilvl="0" w:tplc="7B9A5A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23A1A3C"/>
    <w:multiLevelType w:val="hybridMultilevel"/>
    <w:tmpl w:val="25A49106"/>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62645A82"/>
    <w:multiLevelType w:val="multilevel"/>
    <w:tmpl w:val="DA60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B16D5"/>
    <w:multiLevelType w:val="hybridMultilevel"/>
    <w:tmpl w:val="5A8E7012"/>
    <w:lvl w:ilvl="0" w:tplc="CBD0882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A5639D5"/>
    <w:multiLevelType w:val="hybridMultilevel"/>
    <w:tmpl w:val="E23EE7AA"/>
    <w:lvl w:ilvl="0" w:tplc="75B06D84">
      <w:start w:val="1"/>
      <w:numFmt w:val="lowerLetter"/>
      <w:lvlText w:val="%1)"/>
      <w:lvlJc w:val="left"/>
      <w:pPr>
        <w:ind w:left="1710" w:hanging="990"/>
      </w:pPr>
      <w:rPr>
        <w:rFonts w:eastAsiaTheme="minorHAnsi"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6CC457FE"/>
    <w:multiLevelType w:val="multilevel"/>
    <w:tmpl w:val="D4A2DDB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Times New Roman" w:hAnsi="Times New Roman" w:cs="Times New Roman" w:hint="default"/>
        <w:sz w:val="28"/>
        <w:szCs w:val="28"/>
        <w:lang w:val="ro-R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92052"/>
    <w:multiLevelType w:val="hybridMultilevel"/>
    <w:tmpl w:val="3712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562DA"/>
    <w:multiLevelType w:val="hybridMultilevel"/>
    <w:tmpl w:val="23AA99E4"/>
    <w:lvl w:ilvl="0" w:tplc="F86E5004">
      <w:start w:val="21"/>
      <w:numFmt w:val="decimal"/>
      <w:lvlText w:val="%1."/>
      <w:lvlJc w:val="left"/>
      <w:pPr>
        <w:ind w:left="1084" w:hanging="375"/>
      </w:pPr>
      <w:rPr>
        <w:rFonts w:eastAsia="Calibri"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9"/>
  </w:num>
  <w:num w:numId="6">
    <w:abstractNumId w:val="13"/>
  </w:num>
  <w:num w:numId="7">
    <w:abstractNumId w:val="1"/>
  </w:num>
  <w:num w:numId="8">
    <w:abstractNumId w:val="3"/>
  </w:num>
  <w:num w:numId="9">
    <w:abstractNumId w:val="7"/>
  </w:num>
  <w:num w:numId="10">
    <w:abstractNumId w:val="11"/>
  </w:num>
  <w:num w:numId="11">
    <w:abstractNumId w:val="8"/>
  </w:num>
  <w:num w:numId="12">
    <w:abstractNumId w:val="6"/>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BE"/>
    <w:rsid w:val="0000107B"/>
    <w:rsid w:val="0001625F"/>
    <w:rsid w:val="000201D2"/>
    <w:rsid w:val="00024D76"/>
    <w:rsid w:val="00031C2A"/>
    <w:rsid w:val="0003610E"/>
    <w:rsid w:val="00041FFD"/>
    <w:rsid w:val="00061967"/>
    <w:rsid w:val="00070280"/>
    <w:rsid w:val="00073B7C"/>
    <w:rsid w:val="0007640B"/>
    <w:rsid w:val="00076E78"/>
    <w:rsid w:val="000800D2"/>
    <w:rsid w:val="00080F64"/>
    <w:rsid w:val="00082B9F"/>
    <w:rsid w:val="00084B5B"/>
    <w:rsid w:val="00092226"/>
    <w:rsid w:val="000A50A7"/>
    <w:rsid w:val="000A79F7"/>
    <w:rsid w:val="000B413E"/>
    <w:rsid w:val="000B7CF8"/>
    <w:rsid w:val="000C5678"/>
    <w:rsid w:val="000D3B40"/>
    <w:rsid w:val="000D465D"/>
    <w:rsid w:val="000D5D4C"/>
    <w:rsid w:val="000E22A4"/>
    <w:rsid w:val="000E6ED7"/>
    <w:rsid w:val="000E7124"/>
    <w:rsid w:val="000F4B2E"/>
    <w:rsid w:val="000F701F"/>
    <w:rsid w:val="0010283C"/>
    <w:rsid w:val="00107868"/>
    <w:rsid w:val="00111C52"/>
    <w:rsid w:val="00120820"/>
    <w:rsid w:val="001251EF"/>
    <w:rsid w:val="001258E1"/>
    <w:rsid w:val="00126BD2"/>
    <w:rsid w:val="00126CE1"/>
    <w:rsid w:val="00135B0C"/>
    <w:rsid w:val="001371C6"/>
    <w:rsid w:val="001523BD"/>
    <w:rsid w:val="00157053"/>
    <w:rsid w:val="00163437"/>
    <w:rsid w:val="001664D8"/>
    <w:rsid w:val="00174B3F"/>
    <w:rsid w:val="00174D01"/>
    <w:rsid w:val="001753AC"/>
    <w:rsid w:val="00191A08"/>
    <w:rsid w:val="00196B21"/>
    <w:rsid w:val="001A43EA"/>
    <w:rsid w:val="001A7F8C"/>
    <w:rsid w:val="001B352F"/>
    <w:rsid w:val="001B4D79"/>
    <w:rsid w:val="001C1897"/>
    <w:rsid w:val="001C1C12"/>
    <w:rsid w:val="001C3DB1"/>
    <w:rsid w:val="001D6DE9"/>
    <w:rsid w:val="001E12B7"/>
    <w:rsid w:val="001E1EFB"/>
    <w:rsid w:val="001E47A6"/>
    <w:rsid w:val="001F754D"/>
    <w:rsid w:val="0021017F"/>
    <w:rsid w:val="00210A6C"/>
    <w:rsid w:val="00216624"/>
    <w:rsid w:val="00217E80"/>
    <w:rsid w:val="002341F6"/>
    <w:rsid w:val="00236BB1"/>
    <w:rsid w:val="0023796C"/>
    <w:rsid w:val="00244C09"/>
    <w:rsid w:val="0025023C"/>
    <w:rsid w:val="0025047B"/>
    <w:rsid w:val="002512F6"/>
    <w:rsid w:val="00253871"/>
    <w:rsid w:val="00263931"/>
    <w:rsid w:val="00265997"/>
    <w:rsid w:val="00267F08"/>
    <w:rsid w:val="00270AF6"/>
    <w:rsid w:val="0027262A"/>
    <w:rsid w:val="00282AA7"/>
    <w:rsid w:val="0028429D"/>
    <w:rsid w:val="002A4B87"/>
    <w:rsid w:val="002B108A"/>
    <w:rsid w:val="002C0268"/>
    <w:rsid w:val="002C0787"/>
    <w:rsid w:val="002C5AB2"/>
    <w:rsid w:val="002D034A"/>
    <w:rsid w:val="002D46F1"/>
    <w:rsid w:val="002D6B6E"/>
    <w:rsid w:val="002F0E4D"/>
    <w:rsid w:val="002F3DED"/>
    <w:rsid w:val="002F5AA3"/>
    <w:rsid w:val="00300ACC"/>
    <w:rsid w:val="0030474F"/>
    <w:rsid w:val="0031059C"/>
    <w:rsid w:val="003106D2"/>
    <w:rsid w:val="003107B2"/>
    <w:rsid w:val="00321DEC"/>
    <w:rsid w:val="00325F5C"/>
    <w:rsid w:val="00332DE9"/>
    <w:rsid w:val="00332F66"/>
    <w:rsid w:val="00337F93"/>
    <w:rsid w:val="0034252E"/>
    <w:rsid w:val="00343B2B"/>
    <w:rsid w:val="0036148A"/>
    <w:rsid w:val="00362A1C"/>
    <w:rsid w:val="00372091"/>
    <w:rsid w:val="00373191"/>
    <w:rsid w:val="00381AC9"/>
    <w:rsid w:val="003903D5"/>
    <w:rsid w:val="0039383A"/>
    <w:rsid w:val="00396FCC"/>
    <w:rsid w:val="003A34FD"/>
    <w:rsid w:val="003B0411"/>
    <w:rsid w:val="003B4885"/>
    <w:rsid w:val="003C5E05"/>
    <w:rsid w:val="003C7DF2"/>
    <w:rsid w:val="003D3619"/>
    <w:rsid w:val="003E05B0"/>
    <w:rsid w:val="003E52C7"/>
    <w:rsid w:val="003F27C5"/>
    <w:rsid w:val="003F2CBA"/>
    <w:rsid w:val="004000CC"/>
    <w:rsid w:val="00401F6D"/>
    <w:rsid w:val="00402149"/>
    <w:rsid w:val="00414F1A"/>
    <w:rsid w:val="00416D11"/>
    <w:rsid w:val="0042137A"/>
    <w:rsid w:val="00435BB0"/>
    <w:rsid w:val="00437FA5"/>
    <w:rsid w:val="00440D66"/>
    <w:rsid w:val="004505DE"/>
    <w:rsid w:val="00453C49"/>
    <w:rsid w:val="00454F28"/>
    <w:rsid w:val="00455296"/>
    <w:rsid w:val="00463789"/>
    <w:rsid w:val="00477CF7"/>
    <w:rsid w:val="00481EAE"/>
    <w:rsid w:val="004825F9"/>
    <w:rsid w:val="00484308"/>
    <w:rsid w:val="0049488C"/>
    <w:rsid w:val="004A28B1"/>
    <w:rsid w:val="004A569C"/>
    <w:rsid w:val="004A5919"/>
    <w:rsid w:val="004B4606"/>
    <w:rsid w:val="004B7FB1"/>
    <w:rsid w:val="004C19D1"/>
    <w:rsid w:val="004C6069"/>
    <w:rsid w:val="004D1D0A"/>
    <w:rsid w:val="004D48D5"/>
    <w:rsid w:val="004D63A8"/>
    <w:rsid w:val="004E38CD"/>
    <w:rsid w:val="004F2515"/>
    <w:rsid w:val="004F4009"/>
    <w:rsid w:val="004F5470"/>
    <w:rsid w:val="004F737B"/>
    <w:rsid w:val="00505DEF"/>
    <w:rsid w:val="00510E83"/>
    <w:rsid w:val="00511392"/>
    <w:rsid w:val="00513C3D"/>
    <w:rsid w:val="005267F3"/>
    <w:rsid w:val="0054604D"/>
    <w:rsid w:val="00550D8A"/>
    <w:rsid w:val="0055706A"/>
    <w:rsid w:val="00563E59"/>
    <w:rsid w:val="00572701"/>
    <w:rsid w:val="00577996"/>
    <w:rsid w:val="00587F90"/>
    <w:rsid w:val="00587FCA"/>
    <w:rsid w:val="005902D5"/>
    <w:rsid w:val="00591E13"/>
    <w:rsid w:val="005A4DC3"/>
    <w:rsid w:val="005B0C88"/>
    <w:rsid w:val="005C0956"/>
    <w:rsid w:val="005C2600"/>
    <w:rsid w:val="005C3C9D"/>
    <w:rsid w:val="005D1242"/>
    <w:rsid w:val="005D3195"/>
    <w:rsid w:val="005D6D4F"/>
    <w:rsid w:val="005D7E3C"/>
    <w:rsid w:val="005E3326"/>
    <w:rsid w:val="005F486F"/>
    <w:rsid w:val="005F6417"/>
    <w:rsid w:val="005F75A6"/>
    <w:rsid w:val="00602C74"/>
    <w:rsid w:val="006033C0"/>
    <w:rsid w:val="00603D0C"/>
    <w:rsid w:val="00605210"/>
    <w:rsid w:val="0061169B"/>
    <w:rsid w:val="00611869"/>
    <w:rsid w:val="006126D1"/>
    <w:rsid w:val="00614FDB"/>
    <w:rsid w:val="00615AA3"/>
    <w:rsid w:val="00620E30"/>
    <w:rsid w:val="00630AB3"/>
    <w:rsid w:val="00635B36"/>
    <w:rsid w:val="0063752F"/>
    <w:rsid w:val="00643147"/>
    <w:rsid w:val="00645CED"/>
    <w:rsid w:val="006461BF"/>
    <w:rsid w:val="00646FFE"/>
    <w:rsid w:val="00647A65"/>
    <w:rsid w:val="0065069A"/>
    <w:rsid w:val="00653151"/>
    <w:rsid w:val="00660A42"/>
    <w:rsid w:val="00661B41"/>
    <w:rsid w:val="0066285D"/>
    <w:rsid w:val="00663636"/>
    <w:rsid w:val="0066525B"/>
    <w:rsid w:val="00675BB0"/>
    <w:rsid w:val="00682AF5"/>
    <w:rsid w:val="006A088F"/>
    <w:rsid w:val="006A463A"/>
    <w:rsid w:val="006A53E1"/>
    <w:rsid w:val="006B7DD2"/>
    <w:rsid w:val="006C1227"/>
    <w:rsid w:val="006C446E"/>
    <w:rsid w:val="006D069A"/>
    <w:rsid w:val="006D4ABD"/>
    <w:rsid w:val="006D62FF"/>
    <w:rsid w:val="006E6660"/>
    <w:rsid w:val="006E699C"/>
    <w:rsid w:val="006F14BA"/>
    <w:rsid w:val="006F1AD0"/>
    <w:rsid w:val="006F5FA2"/>
    <w:rsid w:val="006F6911"/>
    <w:rsid w:val="007061DB"/>
    <w:rsid w:val="00713964"/>
    <w:rsid w:val="007178F6"/>
    <w:rsid w:val="007205AA"/>
    <w:rsid w:val="0072410D"/>
    <w:rsid w:val="007253AF"/>
    <w:rsid w:val="0072609A"/>
    <w:rsid w:val="00727D8A"/>
    <w:rsid w:val="007301A1"/>
    <w:rsid w:val="007306C6"/>
    <w:rsid w:val="00734B64"/>
    <w:rsid w:val="00735F74"/>
    <w:rsid w:val="00736C6C"/>
    <w:rsid w:val="00741E04"/>
    <w:rsid w:val="00743475"/>
    <w:rsid w:val="007508E4"/>
    <w:rsid w:val="00750E7F"/>
    <w:rsid w:val="007560E5"/>
    <w:rsid w:val="00762413"/>
    <w:rsid w:val="0076602D"/>
    <w:rsid w:val="007834F1"/>
    <w:rsid w:val="007841D6"/>
    <w:rsid w:val="007874D1"/>
    <w:rsid w:val="00792A86"/>
    <w:rsid w:val="0079536E"/>
    <w:rsid w:val="007A2327"/>
    <w:rsid w:val="007A5CCA"/>
    <w:rsid w:val="007B403C"/>
    <w:rsid w:val="007C424C"/>
    <w:rsid w:val="007D2AF4"/>
    <w:rsid w:val="007E00D9"/>
    <w:rsid w:val="007F697C"/>
    <w:rsid w:val="008003DA"/>
    <w:rsid w:val="00801488"/>
    <w:rsid w:val="00804961"/>
    <w:rsid w:val="00810653"/>
    <w:rsid w:val="00813A39"/>
    <w:rsid w:val="00813F5B"/>
    <w:rsid w:val="008158AF"/>
    <w:rsid w:val="00816505"/>
    <w:rsid w:val="00823B5E"/>
    <w:rsid w:val="00830DD3"/>
    <w:rsid w:val="00832485"/>
    <w:rsid w:val="00833E64"/>
    <w:rsid w:val="0083469F"/>
    <w:rsid w:val="00835FEF"/>
    <w:rsid w:val="0083659A"/>
    <w:rsid w:val="0084050C"/>
    <w:rsid w:val="008422ED"/>
    <w:rsid w:val="00844E71"/>
    <w:rsid w:val="008578A6"/>
    <w:rsid w:val="0086708C"/>
    <w:rsid w:val="00871DA2"/>
    <w:rsid w:val="00883727"/>
    <w:rsid w:val="008924EA"/>
    <w:rsid w:val="008A0FA6"/>
    <w:rsid w:val="008A28A7"/>
    <w:rsid w:val="008A427F"/>
    <w:rsid w:val="008B2675"/>
    <w:rsid w:val="008B4433"/>
    <w:rsid w:val="008B77BA"/>
    <w:rsid w:val="008C5645"/>
    <w:rsid w:val="008D1CE9"/>
    <w:rsid w:val="008E05EF"/>
    <w:rsid w:val="008E30DD"/>
    <w:rsid w:val="008E3B62"/>
    <w:rsid w:val="008F0C01"/>
    <w:rsid w:val="008F1F36"/>
    <w:rsid w:val="008F5036"/>
    <w:rsid w:val="00915214"/>
    <w:rsid w:val="00915ADC"/>
    <w:rsid w:val="00931291"/>
    <w:rsid w:val="009312EE"/>
    <w:rsid w:val="009366A4"/>
    <w:rsid w:val="00937743"/>
    <w:rsid w:val="00941034"/>
    <w:rsid w:val="0094195C"/>
    <w:rsid w:val="00942618"/>
    <w:rsid w:val="00945AA7"/>
    <w:rsid w:val="00946887"/>
    <w:rsid w:val="00947EA7"/>
    <w:rsid w:val="009506A3"/>
    <w:rsid w:val="009538B1"/>
    <w:rsid w:val="00961FFD"/>
    <w:rsid w:val="00962F23"/>
    <w:rsid w:val="00966DE3"/>
    <w:rsid w:val="00971C9D"/>
    <w:rsid w:val="009726F3"/>
    <w:rsid w:val="00990624"/>
    <w:rsid w:val="00990D86"/>
    <w:rsid w:val="00993432"/>
    <w:rsid w:val="00993CFE"/>
    <w:rsid w:val="009965E3"/>
    <w:rsid w:val="009B2E99"/>
    <w:rsid w:val="009B39F5"/>
    <w:rsid w:val="009B48FE"/>
    <w:rsid w:val="009B5464"/>
    <w:rsid w:val="009D1E47"/>
    <w:rsid w:val="009D67B9"/>
    <w:rsid w:val="009E793D"/>
    <w:rsid w:val="00A00295"/>
    <w:rsid w:val="00A004C0"/>
    <w:rsid w:val="00A11925"/>
    <w:rsid w:val="00A136F6"/>
    <w:rsid w:val="00A156D1"/>
    <w:rsid w:val="00A17150"/>
    <w:rsid w:val="00A175A9"/>
    <w:rsid w:val="00A264B0"/>
    <w:rsid w:val="00A274E4"/>
    <w:rsid w:val="00A32E6E"/>
    <w:rsid w:val="00A400D9"/>
    <w:rsid w:val="00A42A2D"/>
    <w:rsid w:val="00A43E87"/>
    <w:rsid w:val="00A47D37"/>
    <w:rsid w:val="00A50B1E"/>
    <w:rsid w:val="00A5192D"/>
    <w:rsid w:val="00A52580"/>
    <w:rsid w:val="00A55CCC"/>
    <w:rsid w:val="00A6360D"/>
    <w:rsid w:val="00A65B30"/>
    <w:rsid w:val="00A7229B"/>
    <w:rsid w:val="00A76F19"/>
    <w:rsid w:val="00A80D7B"/>
    <w:rsid w:val="00A81DB5"/>
    <w:rsid w:val="00A8567E"/>
    <w:rsid w:val="00A85924"/>
    <w:rsid w:val="00A87A74"/>
    <w:rsid w:val="00A91300"/>
    <w:rsid w:val="00A974D9"/>
    <w:rsid w:val="00AA78EA"/>
    <w:rsid w:val="00AB3FE2"/>
    <w:rsid w:val="00AB6021"/>
    <w:rsid w:val="00AC49DD"/>
    <w:rsid w:val="00AD2094"/>
    <w:rsid w:val="00AD5973"/>
    <w:rsid w:val="00AD6CD7"/>
    <w:rsid w:val="00AE2715"/>
    <w:rsid w:val="00AF34A2"/>
    <w:rsid w:val="00B10F67"/>
    <w:rsid w:val="00B13B21"/>
    <w:rsid w:val="00B35038"/>
    <w:rsid w:val="00B35C92"/>
    <w:rsid w:val="00B40DCD"/>
    <w:rsid w:val="00B41770"/>
    <w:rsid w:val="00B4615A"/>
    <w:rsid w:val="00B470AB"/>
    <w:rsid w:val="00B522D2"/>
    <w:rsid w:val="00B57ABC"/>
    <w:rsid w:val="00B72452"/>
    <w:rsid w:val="00B7778C"/>
    <w:rsid w:val="00B77F41"/>
    <w:rsid w:val="00B81F69"/>
    <w:rsid w:val="00B84126"/>
    <w:rsid w:val="00B847E3"/>
    <w:rsid w:val="00B85F62"/>
    <w:rsid w:val="00B93A67"/>
    <w:rsid w:val="00B9733B"/>
    <w:rsid w:val="00BA5D35"/>
    <w:rsid w:val="00BA5F31"/>
    <w:rsid w:val="00BA61CE"/>
    <w:rsid w:val="00BB0EC7"/>
    <w:rsid w:val="00BB2310"/>
    <w:rsid w:val="00BB42BD"/>
    <w:rsid w:val="00BB56CB"/>
    <w:rsid w:val="00BB5E7D"/>
    <w:rsid w:val="00BC2732"/>
    <w:rsid w:val="00BC3ED7"/>
    <w:rsid w:val="00BC4C4E"/>
    <w:rsid w:val="00BC4FBE"/>
    <w:rsid w:val="00BC5378"/>
    <w:rsid w:val="00BD24C9"/>
    <w:rsid w:val="00BD53B1"/>
    <w:rsid w:val="00BE1145"/>
    <w:rsid w:val="00BE1897"/>
    <w:rsid w:val="00BE4555"/>
    <w:rsid w:val="00BE7C71"/>
    <w:rsid w:val="00BF3CE3"/>
    <w:rsid w:val="00C00632"/>
    <w:rsid w:val="00C008DF"/>
    <w:rsid w:val="00C01CD6"/>
    <w:rsid w:val="00C02E42"/>
    <w:rsid w:val="00C06B9D"/>
    <w:rsid w:val="00C121C4"/>
    <w:rsid w:val="00C24A11"/>
    <w:rsid w:val="00C25CA0"/>
    <w:rsid w:val="00C31006"/>
    <w:rsid w:val="00C339DA"/>
    <w:rsid w:val="00C44C48"/>
    <w:rsid w:val="00C56ACC"/>
    <w:rsid w:val="00C576BB"/>
    <w:rsid w:val="00C602E4"/>
    <w:rsid w:val="00C64FA1"/>
    <w:rsid w:val="00C67743"/>
    <w:rsid w:val="00C70EDB"/>
    <w:rsid w:val="00C72305"/>
    <w:rsid w:val="00C73436"/>
    <w:rsid w:val="00C82B83"/>
    <w:rsid w:val="00C82C47"/>
    <w:rsid w:val="00C91682"/>
    <w:rsid w:val="00C9436D"/>
    <w:rsid w:val="00C97FC8"/>
    <w:rsid w:val="00CA1037"/>
    <w:rsid w:val="00CB1078"/>
    <w:rsid w:val="00CB3424"/>
    <w:rsid w:val="00CB7062"/>
    <w:rsid w:val="00CC1215"/>
    <w:rsid w:val="00CC368A"/>
    <w:rsid w:val="00CC3C10"/>
    <w:rsid w:val="00CC60BF"/>
    <w:rsid w:val="00CD00F2"/>
    <w:rsid w:val="00CD1BF4"/>
    <w:rsid w:val="00CD5792"/>
    <w:rsid w:val="00CD57EA"/>
    <w:rsid w:val="00CF4E8E"/>
    <w:rsid w:val="00CF5AD5"/>
    <w:rsid w:val="00CF610D"/>
    <w:rsid w:val="00D06790"/>
    <w:rsid w:val="00D13F5D"/>
    <w:rsid w:val="00D17846"/>
    <w:rsid w:val="00D17A50"/>
    <w:rsid w:val="00D25EDC"/>
    <w:rsid w:val="00D25F45"/>
    <w:rsid w:val="00D31CDD"/>
    <w:rsid w:val="00D325B4"/>
    <w:rsid w:val="00D338A3"/>
    <w:rsid w:val="00D35564"/>
    <w:rsid w:val="00D37718"/>
    <w:rsid w:val="00D37951"/>
    <w:rsid w:val="00D4115B"/>
    <w:rsid w:val="00D55989"/>
    <w:rsid w:val="00D60CAC"/>
    <w:rsid w:val="00D6702C"/>
    <w:rsid w:val="00D716ED"/>
    <w:rsid w:val="00D71FAB"/>
    <w:rsid w:val="00D72028"/>
    <w:rsid w:val="00D73F61"/>
    <w:rsid w:val="00D771DF"/>
    <w:rsid w:val="00D80D2E"/>
    <w:rsid w:val="00D8324C"/>
    <w:rsid w:val="00D843D3"/>
    <w:rsid w:val="00D92696"/>
    <w:rsid w:val="00D93E4E"/>
    <w:rsid w:val="00D9715E"/>
    <w:rsid w:val="00DB069D"/>
    <w:rsid w:val="00DC0BE1"/>
    <w:rsid w:val="00DE1D79"/>
    <w:rsid w:val="00DE7C99"/>
    <w:rsid w:val="00DF6374"/>
    <w:rsid w:val="00DF7D00"/>
    <w:rsid w:val="00E000EF"/>
    <w:rsid w:val="00E065C1"/>
    <w:rsid w:val="00E12F35"/>
    <w:rsid w:val="00E15EB1"/>
    <w:rsid w:val="00E25736"/>
    <w:rsid w:val="00E365EA"/>
    <w:rsid w:val="00E36927"/>
    <w:rsid w:val="00E46F73"/>
    <w:rsid w:val="00E5023E"/>
    <w:rsid w:val="00E51920"/>
    <w:rsid w:val="00E5549B"/>
    <w:rsid w:val="00E60592"/>
    <w:rsid w:val="00E61E1A"/>
    <w:rsid w:val="00E64CAB"/>
    <w:rsid w:val="00E67189"/>
    <w:rsid w:val="00E7152D"/>
    <w:rsid w:val="00E83969"/>
    <w:rsid w:val="00E853B6"/>
    <w:rsid w:val="00E85601"/>
    <w:rsid w:val="00E86DDD"/>
    <w:rsid w:val="00E8719B"/>
    <w:rsid w:val="00EA31A8"/>
    <w:rsid w:val="00EB2EA9"/>
    <w:rsid w:val="00EB66E6"/>
    <w:rsid w:val="00EB7E2B"/>
    <w:rsid w:val="00EC13D1"/>
    <w:rsid w:val="00EC2D1A"/>
    <w:rsid w:val="00EC3825"/>
    <w:rsid w:val="00EC6A31"/>
    <w:rsid w:val="00EE6B71"/>
    <w:rsid w:val="00F00192"/>
    <w:rsid w:val="00F01614"/>
    <w:rsid w:val="00F023EF"/>
    <w:rsid w:val="00F06AF8"/>
    <w:rsid w:val="00F125B3"/>
    <w:rsid w:val="00F14F21"/>
    <w:rsid w:val="00F2090A"/>
    <w:rsid w:val="00F22EBF"/>
    <w:rsid w:val="00F22F56"/>
    <w:rsid w:val="00F25D6B"/>
    <w:rsid w:val="00F34EBD"/>
    <w:rsid w:val="00F36C97"/>
    <w:rsid w:val="00F372AC"/>
    <w:rsid w:val="00F515BC"/>
    <w:rsid w:val="00F53160"/>
    <w:rsid w:val="00F618C9"/>
    <w:rsid w:val="00F71849"/>
    <w:rsid w:val="00F9390E"/>
    <w:rsid w:val="00F948F6"/>
    <w:rsid w:val="00FA5093"/>
    <w:rsid w:val="00FA6311"/>
    <w:rsid w:val="00FB0341"/>
    <w:rsid w:val="00FB6C76"/>
    <w:rsid w:val="00FD2592"/>
    <w:rsid w:val="00FD5D37"/>
    <w:rsid w:val="00FE2F65"/>
    <w:rsid w:val="00FE5A1D"/>
    <w:rsid w:val="00FE6AD9"/>
    <w:rsid w:val="00FE6F5F"/>
    <w:rsid w:val="00FE7786"/>
    <w:rsid w:val="00FF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5965"/>
  <w15:docId w15:val="{1262D29C-EFEE-4F42-B861-5557E4DF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FEF"/>
    <w:rPr>
      <w:lang w:val="ro-RO"/>
    </w:rPr>
  </w:style>
  <w:style w:type="paragraph" w:styleId="Titlu6">
    <w:name w:val="heading 6"/>
    <w:basedOn w:val="Normal"/>
    <w:next w:val="Normal"/>
    <w:link w:val="Titlu6Caracter"/>
    <w:uiPriority w:val="9"/>
    <w:semiHidden/>
    <w:unhideWhenUsed/>
    <w:qFormat/>
    <w:rsid w:val="00BA61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71D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71DA2"/>
    <w:rPr>
      <w:rFonts w:ascii="Tahoma" w:hAnsi="Tahoma" w:cs="Tahoma"/>
      <w:sz w:val="16"/>
      <w:szCs w:val="16"/>
      <w:lang w:val="ro-RO"/>
    </w:rPr>
  </w:style>
  <w:style w:type="paragraph" w:styleId="Listparagraf">
    <w:name w:val="List Paragraph"/>
    <w:basedOn w:val="Normal"/>
    <w:uiPriority w:val="34"/>
    <w:qFormat/>
    <w:rsid w:val="00B72452"/>
    <w:pPr>
      <w:ind w:left="720"/>
      <w:contextualSpacing/>
    </w:pPr>
    <w:rPr>
      <w:rFonts w:ascii="Calibri" w:eastAsia="Calibri" w:hAnsi="Calibri" w:cs="Times New Roman"/>
      <w:lang w:val="ru-RU"/>
    </w:rPr>
  </w:style>
  <w:style w:type="character" w:styleId="Accentuat">
    <w:name w:val="Emphasis"/>
    <w:basedOn w:val="Fontdeparagrafimplicit"/>
    <w:uiPriority w:val="20"/>
    <w:qFormat/>
    <w:rsid w:val="009312EE"/>
    <w:rPr>
      <w:i/>
      <w:iCs/>
    </w:rPr>
  </w:style>
  <w:style w:type="character" w:customStyle="1" w:styleId="Titlu6Caracter">
    <w:name w:val="Titlu 6 Caracter"/>
    <w:basedOn w:val="Fontdeparagrafimplicit"/>
    <w:link w:val="Titlu6"/>
    <w:rsid w:val="00BA61CE"/>
    <w:rPr>
      <w:rFonts w:asciiTheme="majorHAnsi" w:eastAsiaTheme="majorEastAsia" w:hAnsiTheme="majorHAnsi" w:cstheme="majorBidi"/>
      <w:color w:val="243F60" w:themeColor="accent1" w:themeShade="7F"/>
      <w:lang w:val="ro-RO"/>
    </w:rPr>
  </w:style>
  <w:style w:type="table" w:styleId="Tabelgril">
    <w:name w:val="Table Grid"/>
    <w:basedOn w:val="TabelNormal"/>
    <w:uiPriority w:val="39"/>
    <w:rsid w:val="00C602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ontdeparagrafimplicit"/>
    <w:rsid w:val="00EE6B71"/>
  </w:style>
  <w:style w:type="paragraph" w:customStyle="1" w:styleId="s11">
    <w:name w:val="s11"/>
    <w:basedOn w:val="Normal"/>
    <w:rsid w:val="00CB70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et">
    <w:name w:val="header"/>
    <w:basedOn w:val="Normal"/>
    <w:link w:val="AntetCaracter"/>
    <w:uiPriority w:val="99"/>
    <w:unhideWhenUsed/>
    <w:rsid w:val="00CB706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7062"/>
    <w:rPr>
      <w:lang w:val="ro-RO"/>
    </w:rPr>
  </w:style>
  <w:style w:type="paragraph" w:styleId="Subsol">
    <w:name w:val="footer"/>
    <w:basedOn w:val="Normal"/>
    <w:link w:val="SubsolCaracter"/>
    <w:uiPriority w:val="99"/>
    <w:unhideWhenUsed/>
    <w:rsid w:val="00CB706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7062"/>
    <w:rPr>
      <w:lang w:val="ro-RO"/>
    </w:rPr>
  </w:style>
  <w:style w:type="character" w:styleId="Referincomentariu">
    <w:name w:val="annotation reference"/>
    <w:basedOn w:val="Fontdeparagrafimplicit"/>
    <w:uiPriority w:val="99"/>
    <w:semiHidden/>
    <w:unhideWhenUsed/>
    <w:rsid w:val="00AD5973"/>
    <w:rPr>
      <w:sz w:val="16"/>
      <w:szCs w:val="16"/>
    </w:rPr>
  </w:style>
  <w:style w:type="paragraph" w:styleId="Textcomentariu">
    <w:name w:val="annotation text"/>
    <w:basedOn w:val="Normal"/>
    <w:link w:val="TextcomentariuCaracter"/>
    <w:uiPriority w:val="99"/>
    <w:semiHidden/>
    <w:unhideWhenUsed/>
    <w:rsid w:val="00AD597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D5973"/>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AD5973"/>
    <w:rPr>
      <w:b/>
      <w:bCs/>
    </w:rPr>
  </w:style>
  <w:style w:type="character" w:customStyle="1" w:styleId="SubiectComentariuCaracter">
    <w:name w:val="Subiect Comentariu Caracter"/>
    <w:basedOn w:val="TextcomentariuCaracter"/>
    <w:link w:val="SubiectComentariu"/>
    <w:uiPriority w:val="99"/>
    <w:semiHidden/>
    <w:rsid w:val="00AD5973"/>
    <w:rPr>
      <w:b/>
      <w:bCs/>
      <w:sz w:val="20"/>
      <w:szCs w:val="20"/>
      <w:lang w:val="ro-RO"/>
    </w:rPr>
  </w:style>
  <w:style w:type="paragraph" w:styleId="Frspaiere">
    <w:name w:val="No Spacing"/>
    <w:uiPriority w:val="1"/>
    <w:qFormat/>
    <w:rsid w:val="00B7778C"/>
    <w:pPr>
      <w:spacing w:after="0" w:line="240" w:lineRule="auto"/>
    </w:pPr>
    <w:rPr>
      <w:rFonts w:ascii="Calibri" w:eastAsia="Times New Roma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70871">
      <w:bodyDiv w:val="1"/>
      <w:marLeft w:val="0"/>
      <w:marRight w:val="0"/>
      <w:marTop w:val="0"/>
      <w:marBottom w:val="0"/>
      <w:divBdr>
        <w:top w:val="none" w:sz="0" w:space="0" w:color="auto"/>
        <w:left w:val="none" w:sz="0" w:space="0" w:color="auto"/>
        <w:bottom w:val="none" w:sz="0" w:space="0" w:color="auto"/>
        <w:right w:val="none" w:sz="0" w:space="0" w:color="auto"/>
      </w:divBdr>
    </w:div>
    <w:div w:id="1180778287">
      <w:bodyDiv w:val="1"/>
      <w:marLeft w:val="0"/>
      <w:marRight w:val="0"/>
      <w:marTop w:val="0"/>
      <w:marBottom w:val="0"/>
      <w:divBdr>
        <w:top w:val="none" w:sz="0" w:space="0" w:color="auto"/>
        <w:left w:val="none" w:sz="0" w:space="0" w:color="auto"/>
        <w:bottom w:val="none" w:sz="0" w:space="0" w:color="auto"/>
        <w:right w:val="none" w:sz="0" w:space="0" w:color="auto"/>
      </w:divBdr>
    </w:div>
    <w:div w:id="1475878743">
      <w:bodyDiv w:val="1"/>
      <w:marLeft w:val="0"/>
      <w:marRight w:val="0"/>
      <w:marTop w:val="0"/>
      <w:marBottom w:val="0"/>
      <w:divBdr>
        <w:top w:val="none" w:sz="0" w:space="0" w:color="auto"/>
        <w:left w:val="none" w:sz="0" w:space="0" w:color="auto"/>
        <w:bottom w:val="none" w:sz="0" w:space="0" w:color="auto"/>
        <w:right w:val="none" w:sz="0" w:space="0" w:color="auto"/>
      </w:divBdr>
    </w:div>
    <w:div w:id="1823959546">
      <w:bodyDiv w:val="1"/>
      <w:marLeft w:val="0"/>
      <w:marRight w:val="0"/>
      <w:marTop w:val="0"/>
      <w:marBottom w:val="0"/>
      <w:divBdr>
        <w:top w:val="none" w:sz="0" w:space="0" w:color="auto"/>
        <w:left w:val="none" w:sz="0" w:space="0" w:color="auto"/>
        <w:bottom w:val="none" w:sz="0" w:space="0" w:color="auto"/>
        <w:right w:val="none" w:sz="0" w:space="0" w:color="auto"/>
      </w:divBdr>
    </w:div>
    <w:div w:id="1874925827">
      <w:bodyDiv w:val="1"/>
      <w:marLeft w:val="0"/>
      <w:marRight w:val="0"/>
      <w:marTop w:val="0"/>
      <w:marBottom w:val="0"/>
      <w:divBdr>
        <w:top w:val="none" w:sz="0" w:space="0" w:color="auto"/>
        <w:left w:val="none" w:sz="0" w:space="0" w:color="auto"/>
        <w:bottom w:val="none" w:sz="0" w:space="0" w:color="auto"/>
        <w:right w:val="none" w:sz="0" w:space="0" w:color="auto"/>
      </w:divBdr>
    </w:div>
    <w:div w:id="20393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5890-6AA7-4C62-A264-C0A6C3FD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1951</Words>
  <Characters>11124</Characters>
  <Application>Microsoft Office Word</Application>
  <DocSecurity>0</DocSecurity>
  <Lines>92</Lines>
  <Paragraphs>26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Elitebook</cp:lastModifiedBy>
  <cp:revision>24</cp:revision>
  <cp:lastPrinted>2020-05-25T16:12:00Z</cp:lastPrinted>
  <dcterms:created xsi:type="dcterms:W3CDTF">2020-05-25T12:17:00Z</dcterms:created>
  <dcterms:modified xsi:type="dcterms:W3CDTF">2020-05-25T16:29:00Z</dcterms:modified>
</cp:coreProperties>
</file>